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b/>
                <w:color w:val="FFFFFF"/>
                <w:sz w:val="30"/>
              </w:rPr>
              <w:t>UNIVERSIDADE FEDERAL DO PARANÁ — UFPR</w:t>
            </w:r>
          </w:p>
        </w:tc>
      </w:tr>
      <w:tr>
        <w:tc>
          <w:tcPr>
            <w:tcW w:type="dxa" w:w="9406"/>
            <w:shd w:val="clear" w:color="auto" w:fill="D63F6E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FFFFFF"/>
                <w:sz w:val="22"/>
              </w:rPr>
              <w:t>Pró-Reitoria de Pesquisa e Pós-Graduação — ICT</w:t>
            </w:r>
          </w:p>
        </w:tc>
      </w:tr>
    </w:tbl>
    <w:p>
      <w:pPr>
        <w:spacing w:before="280" w:after="40"/>
        <w:jc w:val="center"/>
        <w:pBdr>
          <w:bottom w:val="single" w:sz="8" w:color="D63F6E"/>
        </w:pBdr>
      </w:pPr>
      <w:r>
        <w:rPr>
          <w:rFonts w:ascii="Calibri" w:hAnsi="Calibri"/>
          <w:b/>
          <w:color w:val="0D2B5E"/>
          <w:sz w:val="26"/>
        </w:rPr>
        <w:t>EDITAL DE SELEÇÃO E CLASSIFICAÇÃO DE DISCENTES</w:t>
        <w:br/>
        <w:t>PARA PARTICIPAÇÃO EM PROJETOS DE ICT</w:t>
      </w:r>
    </w:p>
    <w:p>
      <w:pPr>
        <w:spacing w:before="80" w:after="200"/>
        <w:jc w:val="center"/>
      </w:pPr>
      <w:r>
        <w:rPr>
          <w:rFonts w:ascii="Calibri" w:hAnsi="Calibri"/>
          <w:b/>
          <w:color w:val="D63F6E"/>
          <w:sz w:val="24"/>
        </w:rPr>
        <w:t>Edital nº 01/2026 — PROPG/ICT</w:t>
      </w:r>
    </w:p>
    <w:p>
      <w:pPr>
        <w:spacing w:before="200" w:after="0"/>
      </w:pP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</w:tcPr>
          <w:p>
            <w:pPr>
              <w:spacing w:before="40" w:after="40"/>
              <w:ind w:left="170"/>
              <w:jc w:val="left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  DADOS DO PROJETO</w:t>
            </w:r>
          </w:p>
        </w:tc>
      </w:tr>
    </w:tbl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D2B5E"/>
                <w:sz w:val="20"/>
              </w:rPr>
              <w:t>Docente responsável:</w:t>
            </w:r>
          </w:p>
        </w:tc>
        <w:tc>
          <w:tcPr>
            <w:tcW w:type="dxa" w:w="4703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  <w:tr>
        <w:tc>
          <w:tcPr>
            <w:tcW w:type="dxa" w:w="4703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D2B5E"/>
                <w:sz w:val="20"/>
              </w:rPr>
              <w:t>Título do projeto:</w:t>
            </w:r>
          </w:p>
        </w:tc>
        <w:tc>
          <w:tcPr>
            <w:tcW w:type="dxa" w:w="4703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  <w:tr>
        <w:tc>
          <w:tcPr>
            <w:tcW w:type="dxa" w:w="4703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D2B5E"/>
                <w:sz w:val="20"/>
              </w:rPr>
              <w:t>Programa:</w:t>
            </w:r>
          </w:p>
        </w:tc>
        <w:tc>
          <w:tcPr>
            <w:tcW w:type="dxa" w:w="4703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( ) PIBIC     ( ) PIBITI     ( ) PIBIC-AF     ( ) PIBIC-EM</w:t>
            </w:r>
          </w:p>
        </w:tc>
      </w:tr>
      <w:tr>
        <w:tc>
          <w:tcPr>
            <w:tcW w:type="dxa" w:w="4703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D2B5E"/>
                <w:sz w:val="20"/>
              </w:rPr>
              <w:t>Vagas (bolsa / voluntária):</w:t>
            </w:r>
          </w:p>
        </w:tc>
        <w:tc>
          <w:tcPr>
            <w:tcW w:type="dxa" w:w="4703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</w:tbl>
    <w:p>
      <w:pPr>
        <w:spacing w:before="80" w:after="0"/>
        <w:ind w:left="170"/>
      </w:pPr>
      <w:r>
        <w:rPr>
          <w:rFonts w:ascii="Calibri" w:hAnsi="Calibri"/>
          <w:i/>
          <w:color w:val="7B3F00"/>
          <w:sz w:val="18"/>
        </w:rPr>
        <w:t>⚠  Recomenda-se e-mail institucional (@ufpr.br). Para PIBIC-AF: candidato(a) deve comprovar elegibilidade socioeconômica conforme normativa vigente.</w:t>
      </w:r>
    </w:p>
    <w:p>
      <w:pPr>
        <w:spacing w:before="200" w:after="0"/>
      </w:pP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</w:tcPr>
          <w:p>
            <w:pPr>
              <w:spacing w:before="40" w:after="40"/>
              <w:ind w:left="170"/>
              <w:jc w:val="left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  1. SUBMISSÃO DE CANDIDATURA</w:t>
            </w:r>
          </w:p>
        </w:tc>
      </w:tr>
    </w:tbl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D2B5E"/>
                <w:sz w:val="20"/>
              </w:rPr>
              <w:t>Período de submissão:</w:t>
            </w:r>
          </w:p>
        </w:tc>
        <w:tc>
          <w:tcPr>
            <w:tcW w:type="dxa" w:w="4703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de _____________ a _____________ de 2026</w:t>
            </w:r>
          </w:p>
        </w:tc>
      </w:tr>
      <w:tr>
        <w:tc>
          <w:tcPr>
            <w:tcW w:type="dxa" w:w="4703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D2B5E"/>
                <w:sz w:val="20"/>
              </w:rPr>
              <w:t>Meio de submissão:</w:t>
            </w:r>
          </w:p>
        </w:tc>
        <w:tc>
          <w:tcPr>
            <w:tcW w:type="dxa" w:w="4703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_____________________________________________</w:t>
            </w:r>
          </w:p>
        </w:tc>
      </w:tr>
      <w:tr>
        <w:tc>
          <w:tcPr>
            <w:tcW w:type="dxa" w:w="4703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0D2B5E"/>
                <w:sz w:val="20"/>
              </w:rPr>
              <w:t>Documentos exigidos:</w:t>
            </w:r>
          </w:p>
        </w:tc>
        <w:tc>
          <w:tcPr>
            <w:tcW w:type="dxa" w:w="4703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Histórico escolar; Currículo Lattes; Carta de motivação (a critério do docente)</w:t>
            </w:r>
          </w:p>
        </w:tc>
      </w:tr>
    </w:tbl>
    <w:p>
      <w:pPr>
        <w:spacing w:before="200" w:after="0"/>
      </w:pP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</w:tcPr>
          <w:p>
            <w:pPr>
              <w:spacing w:before="40" w:after="40"/>
              <w:ind w:left="170"/>
              <w:jc w:val="left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  2. ETAPAS DO PROCESSO SELETIVO</w:t>
            </w:r>
          </w:p>
        </w:tc>
      </w:tr>
    </w:tbl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D63F6E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Etapa</w:t>
            </w:r>
          </w:p>
        </w:tc>
        <w:tc>
          <w:tcPr>
            <w:tcW w:type="dxa" w:w="2351"/>
            <w:shd w:val="clear" w:color="auto" w:fill="D63F6E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Modalidade</w:t>
            </w:r>
          </w:p>
        </w:tc>
        <w:tc>
          <w:tcPr>
            <w:tcW w:type="dxa" w:w="2351"/>
            <w:shd w:val="clear" w:color="auto" w:fill="D63F6E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Data</w:t>
            </w:r>
          </w:p>
        </w:tc>
        <w:tc>
          <w:tcPr>
            <w:tcW w:type="dxa" w:w="2351"/>
            <w:shd w:val="clear" w:color="auto" w:fill="D63F6E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Local / Link</w:t>
            </w:r>
          </w:p>
        </w:tc>
      </w:tr>
      <w:tr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(ex.) Análise de currículo</w:t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Remota</w:t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____/____/2026</w:t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—</w:t>
            </w:r>
          </w:p>
        </w:tc>
      </w:tr>
      <w:tr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(ex.) Entrevista</w:t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Presencial</w:t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____/____/2026</w:t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_______________</w:t>
            </w:r>
          </w:p>
        </w:tc>
      </w:tr>
      <w:tr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(ex.) Teste avaliativo</w:t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Presencial</w:t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____/____/2026</w:t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_______________</w:t>
            </w:r>
          </w:p>
        </w:tc>
      </w:tr>
      <w:tr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Divulgação do resultado</w:t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—</w:t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____/____/2026</w:t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_______________</w:t>
            </w:r>
          </w:p>
        </w:tc>
      </w:tr>
    </w:tbl>
    <w:p>
      <w:pPr>
        <w:spacing w:before="200" w:after="0"/>
      </w:pP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</w:tcPr>
          <w:p>
            <w:pPr>
              <w:spacing w:before="40" w:after="40"/>
              <w:ind w:left="170"/>
              <w:jc w:val="left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  3. CRITÉRIOS DE AVALIAÇÃO</w:t>
            </w:r>
          </w:p>
        </w:tc>
      </w:tr>
    </w:tbl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#</w:t>
            </w:r>
          </w:p>
        </w:tc>
        <w:tc>
          <w:tcPr>
            <w:tcW w:type="dxa" w:w="2351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Critério</w:t>
            </w:r>
          </w:p>
        </w:tc>
        <w:tc>
          <w:tcPr>
            <w:tcW w:type="dxa" w:w="2351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Descrição Resumida</w:t>
            </w:r>
          </w:p>
        </w:tc>
        <w:tc>
          <w:tcPr>
            <w:tcW w:type="dxa" w:w="2351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Peso</w:t>
            </w:r>
          </w:p>
        </w:tc>
      </w:tr>
      <w:tr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1</w:t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  <w:tr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2</w:t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  <w:tr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3</w:t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  <w:tr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4</w:t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  <w:tr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5</w:t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2351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  <w:tr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6</w:t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Elegibilidade socioeconômica (somente PIBIC-AF)</w:t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Verificação conforme normativa institucional</w:t>
            </w:r>
          </w:p>
        </w:tc>
        <w:tc>
          <w:tcPr>
            <w:tcW w:type="dxa" w:w="2351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—</w:t>
            </w:r>
          </w:p>
        </w:tc>
      </w:tr>
      <w:tr>
        <w:tc>
          <w:tcPr>
            <w:tcW w:type="dxa" w:w="2351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</w:r>
          </w:p>
        </w:tc>
        <w:tc>
          <w:tcPr>
            <w:tcW w:type="dxa" w:w="2351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FFFFFF"/>
                <w:sz w:val="20"/>
              </w:rPr>
              <w:t>Total</w:t>
            </w:r>
          </w:p>
        </w:tc>
        <w:tc>
          <w:tcPr>
            <w:tcW w:type="dxa" w:w="2351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color w:val="FFFFFF"/>
                <w:sz w:val="20"/>
              </w:rPr>
            </w:r>
          </w:p>
        </w:tc>
        <w:tc>
          <w:tcPr>
            <w:tcW w:type="dxa" w:w="2351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1,0</w:t>
            </w:r>
          </w:p>
        </w:tc>
      </w:tr>
    </w:tbl>
    <w:p>
      <w:pPr>
        <w:spacing w:before="80"/>
      </w:pPr>
      <w:r>
        <w:rPr>
          <w:rFonts w:ascii="Calibri" w:hAnsi="Calibri"/>
          <w:i/>
          <w:color w:val="0D2B5E"/>
          <w:sz w:val="18"/>
        </w:rPr>
        <w:t>ℹ  Nota final ponderada = soma de (nota do critério × peso). Escala de notas: 0 a 10.</w:t>
      </w:r>
    </w:p>
    <w:p>
      <w:pPr>
        <w:spacing w:before="200" w:after="0"/>
      </w:pP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</w:tcPr>
          <w:p>
            <w:pPr>
              <w:spacing w:before="40" w:after="40"/>
              <w:ind w:left="170"/>
              <w:jc w:val="left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  4. RESULTADO E CLASSIFICAÇÃO</w:t>
            </w:r>
          </w:p>
        </w:tc>
      </w:tr>
    </w:tbl>
    <w:p>
      <w:pPr>
        <w:spacing w:before="120" w:after="40"/>
      </w:pPr>
      <w:r>
        <w:rPr>
          <w:rFonts w:ascii="Calibri" w:hAnsi="Calibri"/>
          <w:b/>
          <w:color w:val="0D2B5E"/>
          <w:sz w:val="20"/>
        </w:rPr>
        <w:t>4.1  Candidaturas Recebidas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D63F6E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#</w:t>
            </w:r>
          </w:p>
        </w:tc>
        <w:tc>
          <w:tcPr>
            <w:tcW w:type="dxa" w:w="3135"/>
            <w:shd w:val="clear" w:color="auto" w:fill="D63F6E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Nome Completo</w:t>
            </w:r>
          </w:p>
        </w:tc>
        <w:tc>
          <w:tcPr>
            <w:tcW w:type="dxa" w:w="3135"/>
            <w:shd w:val="clear" w:color="auto" w:fill="D63F6E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Curso / Matrícula</w:t>
            </w:r>
          </w:p>
        </w:tc>
      </w:tr>
      <w:tr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1</w:t>
            </w:r>
          </w:p>
        </w:tc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  <w:tr>
        <w:tc>
          <w:tcPr>
            <w:tcW w:type="dxa" w:w="3135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2</w:t>
            </w:r>
          </w:p>
        </w:tc>
        <w:tc>
          <w:tcPr>
            <w:tcW w:type="dxa" w:w="3135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3135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  <w:tr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3</w:t>
            </w:r>
          </w:p>
        </w:tc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  <w:tr>
        <w:tc>
          <w:tcPr>
            <w:tcW w:type="dxa" w:w="3135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4</w:t>
            </w:r>
          </w:p>
        </w:tc>
        <w:tc>
          <w:tcPr>
            <w:tcW w:type="dxa" w:w="3135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3135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  <w:tr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5</w:t>
            </w:r>
          </w:p>
        </w:tc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</w:tr>
    </w:tbl>
    <w:p>
      <w:pPr>
        <w:spacing w:before="120" w:after="40"/>
      </w:pPr>
      <w:r>
        <w:rPr>
          <w:rFonts w:ascii="Calibri" w:hAnsi="Calibri"/>
          <w:b/>
          <w:color w:val="0D2B5E"/>
          <w:sz w:val="20"/>
        </w:rPr>
        <w:t>4.2  Pontuação por Critério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1176"/>
      </w:tblGrid>
      <w:tr>
        <w:tc>
          <w:tcPr>
            <w:tcW w:type="dxa" w:w="117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#</w:t>
            </w:r>
          </w:p>
        </w:tc>
        <w:tc>
          <w:tcPr>
            <w:tcW w:type="dxa" w:w="117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Candidato(a)</w:t>
            </w:r>
          </w:p>
        </w:tc>
        <w:tc>
          <w:tcPr>
            <w:tcW w:type="dxa" w:w="117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1</w:t>
            </w:r>
          </w:p>
        </w:tc>
        <w:tc>
          <w:tcPr>
            <w:tcW w:type="dxa" w:w="117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2</w:t>
            </w:r>
          </w:p>
        </w:tc>
        <w:tc>
          <w:tcPr>
            <w:tcW w:type="dxa" w:w="117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3</w:t>
            </w:r>
          </w:p>
        </w:tc>
        <w:tc>
          <w:tcPr>
            <w:tcW w:type="dxa" w:w="117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4</w:t>
            </w:r>
          </w:p>
        </w:tc>
        <w:tc>
          <w:tcPr>
            <w:tcW w:type="dxa" w:w="117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Crit. 5</w:t>
            </w:r>
          </w:p>
        </w:tc>
        <w:tc>
          <w:tcPr>
            <w:tcW w:type="dxa" w:w="117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Nota Final</w:t>
            </w:r>
          </w:p>
        </w:tc>
      </w:tr>
      <w:tr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  <w:t>1</w:t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</w:tr>
      <w:tr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  <w:t>2</w:t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</w:tr>
      <w:tr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  <w:t>3</w:t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</w:tr>
      <w:tr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  <w:t>4</w:t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</w:tr>
      <w:tr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  <w:t>5</w:t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  <w:tc>
          <w:tcPr>
            <w:tcW w:type="dxa" w:w="1176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18"/>
              </w:rPr>
            </w:r>
          </w:p>
        </w:tc>
      </w:tr>
    </w:tbl>
    <w:p>
      <w:pPr>
        <w:spacing w:before="120" w:after="40"/>
      </w:pPr>
      <w:r>
        <w:rPr>
          <w:rFonts w:ascii="Calibri" w:hAnsi="Calibri"/>
          <w:b/>
          <w:color w:val="0D2B5E"/>
          <w:sz w:val="20"/>
        </w:rPr>
        <w:t>4.3  Classificação Final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D63F6E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Posição</w:t>
            </w:r>
          </w:p>
        </w:tc>
        <w:tc>
          <w:tcPr>
            <w:tcW w:type="dxa" w:w="3135"/>
            <w:shd w:val="clear" w:color="auto" w:fill="D63F6E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Nome Completo</w:t>
            </w:r>
          </w:p>
        </w:tc>
        <w:tc>
          <w:tcPr>
            <w:tcW w:type="dxa" w:w="3135"/>
            <w:shd w:val="clear" w:color="auto" w:fill="D63F6E"/>
            <w:tcBorders>
              <w:top w:val="single" w:sz="4" w:space="0" w:color="D63F6E"/>
              <w:left w:val="single" w:sz="4" w:space="0" w:color="D63F6E"/>
              <w:bottom w:val="single" w:sz="4" w:space="0" w:color="D63F6E"/>
              <w:right w:val="single" w:sz="4" w:space="0" w:color="D63F6E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Situação</w:t>
            </w:r>
          </w:p>
        </w:tc>
      </w:tr>
      <w:tr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1º</w:t>
            </w:r>
          </w:p>
        </w:tc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Selecionado(a) com bolsa</w:t>
            </w:r>
          </w:p>
        </w:tc>
      </w:tr>
      <w:tr>
        <w:tc>
          <w:tcPr>
            <w:tcW w:type="dxa" w:w="3135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2º</w:t>
            </w:r>
          </w:p>
        </w:tc>
        <w:tc>
          <w:tcPr>
            <w:tcW w:type="dxa" w:w="3135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3135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Selecionado(a) voluntário(a) / lista de espera</w:t>
            </w:r>
          </w:p>
        </w:tc>
      </w:tr>
      <w:tr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3º</w:t>
            </w:r>
          </w:p>
        </w:tc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Lista de espera</w:t>
            </w:r>
          </w:p>
        </w:tc>
      </w:tr>
      <w:tr>
        <w:tc>
          <w:tcPr>
            <w:tcW w:type="dxa" w:w="3135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4º</w:t>
            </w:r>
          </w:p>
        </w:tc>
        <w:tc>
          <w:tcPr>
            <w:tcW w:type="dxa" w:w="3135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3135"/>
            <w:shd w:val="clear" w:color="auto" w:fill="FFFFFF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Lista de espera</w:t>
            </w:r>
          </w:p>
        </w:tc>
      </w:tr>
      <w:tr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5º</w:t>
            </w:r>
          </w:p>
        </w:tc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</w:r>
          </w:p>
        </w:tc>
        <w:tc>
          <w:tcPr>
            <w:tcW w:type="dxa" w:w="3135"/>
            <w:shd w:val="clear" w:color="auto" w:fill="F4F7FD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>
            <w:pPr>
              <w:jc w:val="left"/>
            </w:pPr>
            <w:r>
              <w:rPr>
                <w:rFonts w:ascii="Calibri" w:hAnsi="Calibri"/>
                <w:b w:val="0"/>
                <w:color w:val="3D3D3D"/>
                <w:sz w:val="20"/>
              </w:rPr>
              <w:t>Lista de espera</w:t>
            </w:r>
          </w:p>
        </w:tc>
      </w:tr>
    </w:tbl>
    <w:p>
      <w:pPr>
        <w:spacing w:before="200" w:after="0"/>
      </w:pP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</w:tcPr>
          <w:p>
            <w:pPr>
              <w:spacing w:before="40" w:after="40"/>
              <w:ind w:left="170"/>
              <w:jc w:val="left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  5. DISPOSIÇÕES FINAIS</w:t>
            </w:r>
          </w:p>
        </w:tc>
      </w:tr>
    </w:tbl>
    <w:p>
      <w:pPr>
        <w:spacing w:before="60" w:after="60"/>
        <w:ind w:left="170"/>
      </w:pPr>
      <w:r>
        <w:rPr>
          <w:rFonts w:ascii="Calibri" w:hAnsi="Calibri"/>
          <w:color w:val="3D3D3D"/>
          <w:sz w:val="20"/>
        </w:rPr>
        <w:t>• Os casos omissos serão decididos pelo(a) docente responsável, em conformidade com as normas do Programa ICT/UFPR vigentes.</w:t>
      </w:r>
    </w:p>
    <w:p>
      <w:pPr>
        <w:spacing w:before="60" w:after="60"/>
        <w:ind w:left="170"/>
      </w:pPr>
      <w:r>
        <w:rPr>
          <w:rFonts w:ascii="Calibri" w:hAnsi="Calibri"/>
          <w:color w:val="3D3D3D"/>
          <w:sz w:val="20"/>
        </w:rPr>
        <w:t>• Resultado preliminar: ____/____/2026. Prazo para recurso: 2 (dois) dias úteis a partir da divulgação.</w:t>
      </w:r>
    </w:p>
    <w:p>
      <w:pPr>
        <w:spacing w:before="60" w:after="60"/>
        <w:ind w:left="170"/>
      </w:pPr>
      <w:r>
        <w:rPr>
          <w:rFonts w:ascii="Calibri" w:hAnsi="Calibri"/>
          <w:color w:val="3D3D3D"/>
          <w:sz w:val="20"/>
        </w:rPr>
        <w:t>• Resultado final homologado em: ____/____/2026.</w:t>
      </w:r>
    </w:p>
    <w:p>
      <w:pPr>
        <w:spacing w:before="280"/>
      </w:pPr>
      <w:r>
        <w:rPr>
          <w:rFonts w:ascii="Calibri" w:hAnsi="Calibri"/>
          <w:color w:val="0D2B5E"/>
          <w:sz w:val="20"/>
        </w:rPr>
        <w:t>Curitiba/PR, _____ de __________________ de 2026.</w:t>
      </w:r>
    </w:p>
    <w:p>
      <w:pPr>
        <w:spacing w:before="200" w:after="0"/>
      </w:pP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rPr>
          <w:trHeight w:val="680"/>
        </w:trPr>
        <w:tc>
          <w:tcPr>
            <w:tcW w:type="dxa" w:w="4703"/>
            <w:tcBorders>
              <w:top w:val="none"/>
              <w:left w:val="none"/>
              <w:right w:val="none"/>
              <w:bottom w:val="single" w:sz="12" w:color="0D2B5E"/>
            </w:tcBorders>
            <w:shd w:val="clear" w:color="auto" w:fill="FFFFFF"/>
          </w:tcPr>
          <w:p/>
        </w:tc>
        <w:tc>
          <w:tcPr>
            <w:tcW w:type="dxa" w:w="4703"/>
            <w:tcBorders>
              <w:top w:val="none"/>
              <w:left w:val="none"/>
              <w:right w:val="none"/>
              <w:bottom w:val="single" w:sz="12" w:color="0D2B5E"/>
            </w:tcBorders>
            <w:shd w:val="clear" w:color="auto" w:fill="FFFFFF"/>
          </w:tcPr>
          <w:p/>
        </w:tc>
      </w:tr>
      <w:tr>
        <w:tc>
          <w:tcPr>
            <w:tcW w:type="dxa" w:w="4703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</w:tcPr>
          <w:p>
            <w:pPr>
              <w:jc w:val="center"/>
            </w:pPr>
            <w:r>
              <w:rPr>
                <w:rFonts w:ascii="Calibri" w:hAnsi="Calibri"/>
                <w:i/>
                <w:color w:val="777777"/>
                <w:sz w:val="16"/>
              </w:rPr>
              <w:t>Assinatura do(a) Docente Responsável</w:t>
            </w:r>
          </w:p>
        </w:tc>
        <w:tc>
          <w:tcPr>
            <w:tcW w:type="dxa" w:w="4703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</w:tcPr>
          <w:p>
            <w:pPr>
              <w:jc w:val="center"/>
            </w:pPr>
            <w:r>
              <w:rPr>
                <w:rFonts w:ascii="Calibri" w:hAnsi="Calibri"/>
                <w:i/>
                <w:color w:val="777777"/>
                <w:sz w:val="16"/>
              </w:rPr>
              <w:t>Nome / Departamento / Setor</w:t>
            </w:r>
          </w:p>
        </w:tc>
      </w:tr>
    </w:tbl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0D2B5E"/>
            <w:tcBorders>
              <w:top w:val="single" w:sz="4" w:space="0" w:color="0D2B5E"/>
              <w:left w:val="single" w:sz="4" w:space="0" w:color="0D2B5E"/>
              <w:bottom w:val="single" w:sz="4" w:space="0" w:color="0D2B5E"/>
              <w:right w:val="single" w:sz="4" w:space="0" w:color="0D2B5E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color w:val="FFFFFF"/>
                <w:sz w:val="16"/>
              </w:rPr>
              <w:t>Edital nº 01/2026 — PROPG/ICT — UFPR   |   Preencha todos os campos antes de publicar.</w:t>
            </w:r>
          </w:p>
        </w:tc>
      </w:tr>
    </w:tbl>
    <w:sectPr w:rsidR="00FC693F" w:rsidRPr="0006063C" w:rsidSect="00034616">
      <w:pgSz w:w="12240" w:h="15840"/>
      <w:pgMar w:top="1020" w:right="1417" w:bottom="102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