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A3" w:rsidRPr="00ED242A" w:rsidRDefault="009C61A3" w:rsidP="009C61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ED242A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ANEXOS AO EDITAL</w:t>
      </w:r>
      <w:r w:rsidRPr="00ED24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9C61A3" w:rsidRPr="00ED242A" w:rsidRDefault="009C61A3" w:rsidP="009C61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ED242A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ANEXO I – Roteiro Descritivo da proposta</w:t>
      </w:r>
      <w:r w:rsidRPr="00ED24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9C61A3" w:rsidRPr="00ED242A" w:rsidRDefault="009C61A3" w:rsidP="009C61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ED24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Edital nº 05/2025 – PROPG/SAE </w:t>
      </w:r>
    </w:p>
    <w:p w:rsidR="009C61A3" w:rsidRPr="00ED242A" w:rsidRDefault="009C61A3" w:rsidP="009C61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ED24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Bolsa Técnico 2025 – Parceria Fundação Araucária CP nº 07/2025 – Programa Institucional Bolsa Técnico. </w:t>
      </w:r>
    </w:p>
    <w:p w:rsidR="009C61A3" w:rsidRPr="00ED242A" w:rsidRDefault="009C61A3" w:rsidP="009C61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ED242A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PROPOSTA</w:t>
      </w:r>
      <w:r w:rsidRPr="00ED24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9C61A3" w:rsidRPr="00107CA6" w:rsidTr="0042037A">
        <w:trPr>
          <w:trHeight w:val="300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Coordenador(a): </w:t>
            </w:r>
          </w:p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C61A3" w:rsidRPr="00107CA6" w:rsidTr="0042037A">
        <w:trPr>
          <w:trHeight w:val="300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PPG e Código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bookmarkEnd w:id="0"/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(cadastrado na CAPES): </w:t>
            </w:r>
          </w:p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C61A3" w:rsidRPr="00107CA6" w:rsidTr="0042037A">
        <w:trPr>
          <w:trHeight w:val="300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Taxa de Cobertura de Bolsas do PPG:  </w:t>
            </w:r>
          </w:p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Mestrado: </w:t>
            </w:r>
            <w:r w:rsidRPr="00ED242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(nº total de bolsistas)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/ </w:t>
            </w:r>
            <w:r w:rsidRPr="00ED242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(nº total de alunos regulares matriculados)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Doutorado: </w:t>
            </w:r>
            <w:r w:rsidRPr="00ED242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(nº total de bolsistas)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/ </w:t>
            </w:r>
            <w:r w:rsidRPr="00ED242A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(nº total de alunos regulares matriculados)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ED242A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D2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OBS: considerar o número total de bolsistas ativos no PPG, independente da agência de fomento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. Considerar como referência o mês Agosto 2025.</w:t>
            </w:r>
          </w:p>
        </w:tc>
      </w:tr>
      <w:tr w:rsidR="009C61A3" w:rsidRPr="00107CA6" w:rsidTr="0042037A">
        <w:trPr>
          <w:trHeight w:val="300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Prioridade de atendimento: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Bolsa BT-GM ou (  ) Bolsa BT-NS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C61A3" w:rsidRPr="00107CA6" w:rsidTr="0042037A">
        <w:trPr>
          <w:trHeight w:val="300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Laboratório Multiusuário: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 </w:t>
            </w:r>
          </w:p>
        </w:tc>
      </w:tr>
      <w:tr w:rsidR="009C61A3" w:rsidRPr="00107CA6" w:rsidTr="0042037A">
        <w:trPr>
          <w:trHeight w:val="300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C61A3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SETOR: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C61A3" w:rsidRPr="00107CA6" w:rsidTr="0042037A">
        <w:trPr>
          <w:trHeight w:val="300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C61A3" w:rsidRPr="00107CA6" w:rsidRDefault="009C61A3" w:rsidP="004203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 e Contextualização da solicitação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(até 1000 caracteres) </w:t>
            </w:r>
          </w:p>
          <w:p w:rsidR="009C61A3" w:rsidRPr="00107CA6" w:rsidRDefault="009C61A3" w:rsidP="004203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(justificar a necessidade da(s) bolsa(s))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C61A3" w:rsidRPr="00107CA6" w:rsidTr="0042037A">
        <w:trPr>
          <w:trHeight w:val="300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Programa(s) de Pós-graduação 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(elencar os PPGs atendidos pelo laboratório)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C61A3" w:rsidRPr="00107CA6" w:rsidTr="0042037A">
        <w:trPr>
          <w:trHeight w:val="1733"/>
        </w:trPr>
        <w:tc>
          <w:tcPr>
            <w:tcW w:w="84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Atividades a serem desenvolvidas pelo(s) Bolsista(s) 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(elencar as atividades a serem desenvolvidas pelo bolsista, de acordo com o tipo de bolsa pleiteada, no laboratório possui)</w:t>
            </w: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9C61A3" w:rsidRPr="00107CA6" w:rsidRDefault="009C61A3" w:rsidP="004203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7CA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9C61A3" w:rsidRPr="00107CA6" w:rsidRDefault="009C61A3" w:rsidP="009C61A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107CA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017B7" w:rsidRPr="009C61A3" w:rsidRDefault="009C61A3" w:rsidP="009C61A3">
      <w:pPr>
        <w:spacing w:after="0" w:line="240" w:lineRule="auto"/>
        <w:jc w:val="center"/>
        <w:textAlignment w:val="baseline"/>
      </w:pPr>
      <w:r w:rsidRPr="00107CA6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[Local, data e Assinatura do Proponente] </w:t>
      </w:r>
    </w:p>
    <w:sectPr w:rsidR="006017B7" w:rsidRPr="009C61A3" w:rsidSect="00FC5820">
      <w:headerReference w:type="default" r:id="rId4"/>
      <w:footerReference w:type="default" r:id="rId5"/>
      <w:pgSz w:w="11906" w:h="16838"/>
      <w:pgMar w:top="919" w:right="1701" w:bottom="1417" w:left="1701" w:header="93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3D94544" w:rsidRDefault="009C61A3" w:rsidP="6AD69145">
    <w:pPr>
      <w:pStyle w:val="Rodap"/>
      <w:ind w:left="-720" w:right="-450"/>
      <w:jc w:val="center"/>
      <w:rPr>
        <w:sz w:val="18"/>
        <w:szCs w:val="18"/>
      </w:rPr>
    </w:pPr>
    <w:r w:rsidRPr="6AD69145">
      <w:rPr>
        <w:sz w:val="18"/>
        <w:szCs w:val="18"/>
      </w:rPr>
      <w:t xml:space="preserve">UNIVERSIDADE FEDERAL DO PARANÁ | PRÓ-REITORIA DE PÓS-GRADUAÇÃO I SEÇÃO DE </w:t>
    </w:r>
    <w:r>
      <w:rPr>
        <w:sz w:val="18"/>
        <w:szCs w:val="18"/>
      </w:rPr>
      <w:t>APOIO AO ESTUDANTE</w:t>
    </w:r>
    <w:r w:rsidRPr="6AD69145">
      <w:rPr>
        <w:sz w:val="18"/>
        <w:szCs w:val="18"/>
      </w:rPr>
      <w:t xml:space="preserve"> </w:t>
    </w:r>
  </w:p>
  <w:p w:rsidR="03D94544" w:rsidRDefault="009C61A3" w:rsidP="6AD69145">
    <w:pPr>
      <w:pStyle w:val="Rodap"/>
      <w:ind w:left="-720" w:right="-450"/>
      <w:jc w:val="center"/>
      <w:rPr>
        <w:sz w:val="18"/>
        <w:szCs w:val="18"/>
      </w:rPr>
    </w:pPr>
    <w:r w:rsidRPr="6AD69145">
      <w:rPr>
        <w:sz w:val="18"/>
        <w:szCs w:val="18"/>
      </w:rPr>
      <w:t>Rua Dr. Faivre, 405, Ed. D. Pedro II, 1º andar - Curitiba – PR, CEP 80.060-140</w:t>
    </w:r>
  </w:p>
  <w:p w:rsidR="03D94544" w:rsidRDefault="009C61A3" w:rsidP="5E48EA00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3D94544" w:rsidRDefault="009C61A3" w:rsidP="03D94544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8340"/>
    </w:tblGrid>
    <w:tr w:rsidR="03D94544" w:rsidTr="03D94544">
      <w:trPr>
        <w:jc w:val="center"/>
      </w:trPr>
      <w:tc>
        <w:tcPr>
          <w:tcW w:w="8340" w:type="dxa"/>
        </w:tcPr>
        <w:p w:rsidR="03D94544" w:rsidRDefault="009C61A3" w:rsidP="005C435F">
          <w:pPr>
            <w:pStyle w:val="Cabealho"/>
            <w:ind w:left="270"/>
            <w:jc w:val="center"/>
          </w:pPr>
          <w:r>
            <w:rPr>
              <w:noProof/>
            </w:rPr>
            <w:drawing>
              <wp:inline distT="0" distB="0" distL="0" distR="0" wp14:anchorId="2203653E" wp14:editId="774FC4A7">
                <wp:extent cx="2280342" cy="877824"/>
                <wp:effectExtent l="0" t="0" r="571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0255" cy="9740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3D94544" w:rsidRDefault="009C61A3" w:rsidP="00ED242A">
          <w:pPr>
            <w:pStyle w:val="Cabealho"/>
            <w:ind w:left="270"/>
            <w:jc w:val="center"/>
          </w:pPr>
        </w:p>
      </w:tc>
    </w:tr>
  </w:tbl>
  <w:p w:rsidR="003254B6" w:rsidRDefault="009C61A3" w:rsidP="003254B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282FC035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Edital 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nº 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0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5</w:t>
    </w:r>
    <w:r w:rsidRPr="282FC035">
      <w:rPr>
        <w:rFonts w:ascii="Times New Roman" w:eastAsia="Times New Roman" w:hAnsi="Times New Roman" w:cs="Times New Roman"/>
        <w:sz w:val="24"/>
        <w:szCs w:val="24"/>
        <w:lang w:eastAsia="pt-BR"/>
      </w:rPr>
      <w:t>/202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5</w:t>
    </w:r>
    <w:r w:rsidRPr="282FC035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– PR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OPG</w:t>
    </w:r>
    <w:r w:rsidRPr="282FC035">
      <w:rPr>
        <w:rFonts w:ascii="Times New Roman" w:eastAsia="Times New Roman" w:hAnsi="Times New Roman" w:cs="Times New Roman"/>
        <w:sz w:val="24"/>
        <w:szCs w:val="24"/>
        <w:lang w:eastAsia="pt-BR"/>
      </w:rPr>
      <w:t>/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SAE</w:t>
    </w:r>
    <w:r w:rsidRPr="282FC035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: </w:t>
    </w:r>
  </w:p>
  <w:p w:rsidR="282FC035" w:rsidRDefault="009C61A3" w:rsidP="003254B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282FC035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Processo Seletivo para 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concessão</w:t>
    </w:r>
    <w:r w:rsidRPr="282FC035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de 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Bolsas Técnico atribuídas através da 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Chamada Pública FA nº 07/2025 – Programa Institucional Bolsa-Técnico</w:t>
    </w:r>
    <w:r w:rsidRPr="282FC035">
      <w:rPr>
        <w:rFonts w:ascii="Times New Roman" w:eastAsia="Times New Roman" w:hAnsi="Times New Roman" w:cs="Times New Roman"/>
        <w:sz w:val="24"/>
        <w:szCs w:val="24"/>
        <w:lang w:eastAsia="pt-BR"/>
      </w:rPr>
      <w:t>.</w:t>
    </w:r>
  </w:p>
  <w:p w:rsidR="282FC035" w:rsidRDefault="009C61A3" w:rsidP="00FC5820">
    <w:pPr>
      <w:tabs>
        <w:tab w:val="left" w:pos="648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sz w:val="24"/>
        <w:szCs w:val="24"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A6"/>
    <w:rsid w:val="00107CA6"/>
    <w:rsid w:val="006017B7"/>
    <w:rsid w:val="006033D2"/>
    <w:rsid w:val="006D09CD"/>
    <w:rsid w:val="009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D02C"/>
  <w15:chartTrackingRefBased/>
  <w15:docId w15:val="{77AEDECC-1307-4C71-AED7-4D7BC5A9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0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07CA6"/>
  </w:style>
  <w:style w:type="character" w:customStyle="1" w:styleId="eop">
    <w:name w:val="eop"/>
    <w:basedOn w:val="Fontepargpadro"/>
    <w:rsid w:val="00107CA6"/>
  </w:style>
  <w:style w:type="character" w:customStyle="1" w:styleId="CabealhoChar">
    <w:name w:val="Cabeçalho Char"/>
    <w:basedOn w:val="Fontepargpadro"/>
    <w:link w:val="Cabealho"/>
    <w:uiPriority w:val="99"/>
    <w:rsid w:val="009C61A3"/>
  </w:style>
  <w:style w:type="paragraph" w:styleId="Cabealho">
    <w:name w:val="header"/>
    <w:basedOn w:val="Normal"/>
    <w:link w:val="CabealhoChar"/>
    <w:uiPriority w:val="99"/>
    <w:unhideWhenUsed/>
    <w:rsid w:val="009C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9C61A3"/>
  </w:style>
  <w:style w:type="character" w:customStyle="1" w:styleId="RodapChar">
    <w:name w:val="Rodapé Char"/>
    <w:basedOn w:val="Fontepargpadro"/>
    <w:link w:val="Rodap"/>
    <w:uiPriority w:val="99"/>
    <w:rsid w:val="009C61A3"/>
  </w:style>
  <w:style w:type="paragraph" w:styleId="Rodap">
    <w:name w:val="footer"/>
    <w:basedOn w:val="Normal"/>
    <w:link w:val="RodapChar"/>
    <w:uiPriority w:val="99"/>
    <w:unhideWhenUsed/>
    <w:rsid w:val="009C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9C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9" ma:contentTypeDescription="Crie um novo documento." ma:contentTypeScope="" ma:versionID="37935f878cbe8208e34e2a59cb4df4fd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9a3df2a8b4c3440cfc0143ab31dce39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  <xsd:element ref="ns2:linkEditalorg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  <xsd:element name="linkEditalorginal" ma:index="26" nillable="true" ma:displayName="link Edital orginal" ma:format="Hyperlink" ma:internalName="linkEditalor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  <linkEditalorginal xmlns="6fe3cc59-da52-4ea3-acab-37f0c7fdb409">
      <Url xsi:nil="true"/>
      <Description xsi:nil="true"/>
    </linkEditalorginal>
  </documentManagement>
</p:properties>
</file>

<file path=customXml/itemProps1.xml><?xml version="1.0" encoding="utf-8"?>
<ds:datastoreItem xmlns:ds="http://schemas.openxmlformats.org/officeDocument/2006/customXml" ds:itemID="{53DB6E04-47CF-47C3-99E3-B504D2D88FD5}"/>
</file>

<file path=customXml/itemProps2.xml><?xml version="1.0" encoding="utf-8"?>
<ds:datastoreItem xmlns:ds="http://schemas.openxmlformats.org/officeDocument/2006/customXml" ds:itemID="{A58F1AD9-A58B-40F1-BA84-B664FAFAC242}"/>
</file>

<file path=customXml/itemProps3.xml><?xml version="1.0" encoding="utf-8"?>
<ds:datastoreItem xmlns:ds="http://schemas.openxmlformats.org/officeDocument/2006/customXml" ds:itemID="{EB258F08-3C17-4D4B-9C3D-884F83E071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Unidade de Bolsas E Auxílios - Prppg</dc:creator>
  <cp:keywords/>
  <dc:description/>
  <cp:lastModifiedBy>Seção de Bolsas PRPPG</cp:lastModifiedBy>
  <cp:revision>4</cp:revision>
  <dcterms:created xsi:type="dcterms:W3CDTF">2025-08-31T20:38:00Z</dcterms:created>
  <dcterms:modified xsi:type="dcterms:W3CDTF">2025-09-03T12:42:00Z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</Properties>
</file>