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0F0F" w:rsidRDefault="00370F0F">
      <w:pPr>
        <w:pStyle w:val="NormalWeb"/>
        <w:spacing w:before="0" w:after="0"/>
        <w:jc w:val="right"/>
        <w:rPr>
          <w:rFonts w:ascii="Arial" w:eastAsia="Times New Roman" w:hAnsi="Arial" w:cs="Arial"/>
          <w:sz w:val="22"/>
          <w:szCs w:val="22"/>
        </w:rPr>
      </w:pPr>
    </w:p>
    <w:p w:rsidR="001F3C12" w:rsidRPr="00DB66B6" w:rsidRDefault="00A94DD4" w:rsidP="001F3C12">
      <w:pPr>
        <w:pStyle w:val="Standard"/>
        <w:shd w:val="clear" w:color="auto" w:fill="DAEEF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ACOMPANHAMENTO DE EGRESSOS</w:t>
      </w:r>
      <w:r w:rsidR="00C65938">
        <w:rPr>
          <w:rFonts w:ascii="Arial" w:hAnsi="Arial" w:cs="Arial"/>
          <w:b/>
          <w:sz w:val="22"/>
          <w:szCs w:val="22"/>
        </w:rPr>
        <w:t xml:space="preserve"> </w:t>
      </w:r>
    </w:p>
    <w:p w:rsidR="0060475E" w:rsidRDefault="0060475E" w:rsidP="0060475E">
      <w:pPr>
        <w:jc w:val="both"/>
      </w:pPr>
    </w:p>
    <w:p w:rsidR="00516452" w:rsidRDefault="00E81A36" w:rsidP="0060475E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ab/>
        <w:t xml:space="preserve">A política de acompanhamento </w:t>
      </w:r>
      <w:r w:rsidRPr="0060475E">
        <w:rPr>
          <w:rFonts w:ascii="Arial" w:hAnsi="Arial" w:cs="Arial"/>
          <w:color w:val="000000"/>
          <w:sz w:val="22"/>
          <w:szCs w:val="22"/>
          <w:shd w:val="clear" w:color="auto" w:fill="FFFFFF"/>
        </w:rPr>
        <w:t>do aluno egresso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conta com uma </w:t>
      </w:r>
      <w:r w:rsidR="00516452">
        <w:rPr>
          <w:rFonts w:ascii="Arial" w:hAnsi="Arial" w:cs="Arial"/>
          <w:color w:val="000000"/>
          <w:sz w:val="22"/>
          <w:szCs w:val="22"/>
          <w:shd w:val="clear" w:color="auto" w:fill="FFFFFF"/>
        </w:rPr>
        <w:t>ferramenta específica desenvolvida com tecnologia própria da UFPR, além das ações específicas d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e cada </w:t>
      </w:r>
      <w:r w:rsidR="00516452">
        <w:rPr>
          <w:rFonts w:ascii="Arial" w:hAnsi="Arial" w:cs="Arial"/>
          <w:color w:val="000000"/>
          <w:sz w:val="22"/>
          <w:szCs w:val="22"/>
          <w:shd w:val="clear" w:color="auto" w:fill="FFFFFF"/>
        </w:rPr>
        <w:t>PPG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: o </w:t>
      </w:r>
      <w:r w:rsidRPr="00063CCC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Portal do Aluno Egresso</w:t>
      </w:r>
      <w:r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.</w:t>
      </w:r>
    </w:p>
    <w:p w:rsidR="00516452" w:rsidRDefault="00516452" w:rsidP="0060475E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516452" w:rsidRDefault="00516452" w:rsidP="0060475E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E81A36" w:rsidRDefault="00E81A36" w:rsidP="0060475E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 w:rsidR="00E525E8">
        <w:rPr>
          <w:rFonts w:ascii="Arial" w:hAnsi="Arial" w:cs="Arial"/>
          <w:color w:val="000000"/>
          <w:sz w:val="22"/>
          <w:szCs w:val="22"/>
          <w:shd w:val="clear" w:color="auto" w:fill="FFFFFF"/>
        </w:rPr>
        <w:t>O</w:t>
      </w:r>
      <w:r w:rsidR="0060475E" w:rsidRPr="0060475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E525E8" w:rsidRPr="00063CCC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Portal do Aluno Egresso</w:t>
      </w:r>
      <w:r w:rsidR="00E525E8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 </w:t>
      </w:r>
      <w:r w:rsidRPr="00E81A36">
        <w:rPr>
          <w:rFonts w:ascii="Arial" w:hAnsi="Arial" w:cs="Arial"/>
          <w:color w:val="000000"/>
          <w:sz w:val="22"/>
          <w:szCs w:val="22"/>
          <w:shd w:val="clear" w:color="auto" w:fill="FFFFFF"/>
        </w:rPr>
        <w:t>foi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desenvolvido especificamente para acompanhar a integração dos alunos titulados pela UFPR no mercado de trabalho. Este portal é </w:t>
      </w:r>
      <w:r w:rsidR="0060475E" w:rsidRPr="0060475E">
        <w:rPr>
          <w:rFonts w:ascii="Arial" w:hAnsi="Arial" w:cs="Arial"/>
          <w:color w:val="000000"/>
          <w:sz w:val="22"/>
          <w:szCs w:val="22"/>
          <w:shd w:val="clear" w:color="auto" w:fill="FFFFFF"/>
        </w:rPr>
        <w:t>integrado com o Cadastro Geral de Empregados e Desempregados – CAGED do Ministério do Trabalho e Emprego e com a plataforma Lattes/CNPq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:rsidR="00E81A36" w:rsidRDefault="00E81A36" w:rsidP="0060475E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E81A36" w:rsidRDefault="00E81A36" w:rsidP="00E81A36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 w:rsidR="00E525E8" w:rsidRPr="00E81A3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Após a coleta de dados,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é possível gerar </w:t>
      </w:r>
      <w:r w:rsidR="00E525E8" w:rsidRPr="00E81A36">
        <w:rPr>
          <w:rFonts w:ascii="Arial" w:hAnsi="Arial" w:cs="Arial"/>
          <w:color w:val="000000"/>
          <w:sz w:val="22"/>
          <w:szCs w:val="22"/>
          <w:shd w:val="clear" w:color="auto" w:fill="FFFFFF"/>
        </w:rPr>
        <w:t>relatório</w:t>
      </w:r>
      <w:r w:rsidRPr="00E81A36">
        <w:rPr>
          <w:rFonts w:ascii="Arial" w:hAnsi="Arial" w:cs="Arial"/>
          <w:color w:val="000000"/>
          <w:sz w:val="22"/>
          <w:szCs w:val="22"/>
          <w:shd w:val="clear" w:color="auto" w:fill="FFFFFF"/>
        </w:rPr>
        <w:t>s</w:t>
      </w:r>
      <w:r w:rsidR="00E525E8" w:rsidRPr="00E81A3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através do </w:t>
      </w:r>
      <w:r w:rsidR="00C65938" w:rsidRPr="00C65938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Portal </w:t>
      </w:r>
      <w:r w:rsidR="00E525E8" w:rsidRPr="00C65938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de </w:t>
      </w:r>
      <w:r w:rsidR="00C65938" w:rsidRPr="00C65938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Indicadores</w:t>
      </w:r>
      <w:r w:rsidR="00E525E8">
        <w:rPr>
          <w:rFonts w:ascii="Arial" w:hAnsi="Arial" w:cs="Arial"/>
          <w:color w:val="000000"/>
          <w:sz w:val="22"/>
          <w:szCs w:val="22"/>
          <w:shd w:val="clear" w:color="auto" w:fill="FFFFFF"/>
        </w:rPr>
        <w:t>, analisando a instituição como um todo e cada programa de pós-graduação especificamente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permitindo </w:t>
      </w:r>
      <w:r w:rsidR="00E525E8">
        <w:rPr>
          <w:rFonts w:ascii="Arial" w:hAnsi="Arial" w:cs="Arial"/>
          <w:color w:val="111111"/>
          <w:sz w:val="21"/>
          <w:szCs w:val="21"/>
          <w:shd w:val="clear" w:color="auto" w:fill="FFFFFF"/>
        </w:rPr>
        <w:t>a atualização constante dos dados com funcionalidades que vão além da captação de informações</w:t>
      </w:r>
      <w:r>
        <w:rPr>
          <w:rFonts w:ascii="Arial" w:hAnsi="Arial" w:cs="Arial"/>
          <w:color w:val="111111"/>
          <w:sz w:val="21"/>
          <w:szCs w:val="21"/>
          <w:shd w:val="clear" w:color="auto" w:fill="FFFFFF"/>
        </w:rPr>
        <w:t xml:space="preserve">.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As informações do </w:t>
      </w:r>
      <w:r w:rsidRPr="00063CCC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Portal do Aluno Egresso</w:t>
      </w:r>
      <w:r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 </w:t>
      </w:r>
      <w:r w:rsidRPr="0060475E">
        <w:rPr>
          <w:rFonts w:ascii="Arial" w:hAnsi="Arial" w:cs="Arial"/>
          <w:color w:val="000000"/>
          <w:sz w:val="22"/>
          <w:szCs w:val="22"/>
          <w:shd w:val="clear" w:color="auto" w:fill="FFFFFF"/>
        </w:rPr>
        <w:t>permite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m, entre outras funcionalidades, </w:t>
      </w:r>
      <w:r w:rsidRPr="0060475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identificar o perfil do egresso quanto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à</w:t>
      </w:r>
      <w:r w:rsidRPr="0060475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sua </w:t>
      </w:r>
      <w:r w:rsidRPr="0060475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empregabilidade,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análise da </w:t>
      </w:r>
      <w:r w:rsidRPr="0060475E">
        <w:rPr>
          <w:rFonts w:ascii="Arial" w:hAnsi="Arial" w:cs="Arial"/>
          <w:color w:val="000000"/>
          <w:sz w:val="22"/>
          <w:szCs w:val="22"/>
          <w:shd w:val="clear" w:color="auto" w:fill="FFFFFF"/>
        </w:rPr>
        <w:t>área d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e atuação e da produção científica por até 5 anos após a titulação</w:t>
      </w:r>
      <w:r w:rsidRPr="0060475E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:rsidR="00C65938" w:rsidRDefault="00C65938" w:rsidP="00E81A36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E81A36" w:rsidRPr="009E10F1" w:rsidRDefault="00C65938" w:rsidP="00E81A36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 w:rsidR="00E81A36" w:rsidRPr="00E81A3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Cabe ressaltar que </w:t>
      </w:r>
      <w:r w:rsidR="00E525E8" w:rsidRPr="00E81A3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os estudos com egressos </w:t>
      </w:r>
      <w:r w:rsidR="00E81A36" w:rsidRPr="00E81A36">
        <w:rPr>
          <w:rFonts w:ascii="Arial" w:hAnsi="Arial" w:cs="Arial"/>
          <w:color w:val="000000"/>
          <w:sz w:val="22"/>
          <w:szCs w:val="22"/>
          <w:shd w:val="clear" w:color="auto" w:fill="FFFFFF"/>
        </w:rPr>
        <w:t>subsidiam o aperfeiçoamento dos projetos pedagógicos do</w:t>
      </w:r>
      <w:r w:rsidR="00E81A36">
        <w:rPr>
          <w:rFonts w:ascii="Arial" w:hAnsi="Arial" w:cs="Arial"/>
          <w:color w:val="000000"/>
          <w:sz w:val="22"/>
          <w:szCs w:val="22"/>
          <w:shd w:val="clear" w:color="auto" w:fill="FFFFFF"/>
        </w:rPr>
        <w:t>s</w:t>
      </w:r>
      <w:r w:rsidR="00E81A36" w:rsidRPr="00E81A3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programas stricto sensu da UFPR, dando agilidade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para que a</w:t>
      </w:r>
      <w:r w:rsidR="00E81A36" w:rsidRPr="00E81A3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instituição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possa </w:t>
      </w:r>
      <w:r w:rsidR="00E81A36" w:rsidRPr="00E81A3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atender de forma dinâmica às </w:t>
      </w:r>
      <w:r w:rsidR="00E525E8" w:rsidRPr="00E81A3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demandas </w:t>
      </w:r>
      <w:r w:rsidR="00E81A36" w:rsidRPr="00E81A3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da sociedade, </w:t>
      </w:r>
      <w:r w:rsidR="00E525E8" w:rsidRPr="00E81A3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de forma que a formação acadêmica permaneça alinhada com as necessidades do </w:t>
      </w:r>
      <w:r w:rsidR="00E81A36" w:rsidRPr="00E81A36">
        <w:rPr>
          <w:rFonts w:ascii="Arial" w:hAnsi="Arial" w:cs="Arial"/>
          <w:color w:val="000000"/>
          <w:sz w:val="22"/>
          <w:szCs w:val="22"/>
          <w:shd w:val="clear" w:color="auto" w:fill="FFFFFF"/>
        </w:rPr>
        <w:t>país</w:t>
      </w:r>
      <w:r w:rsidR="00E525E8" w:rsidRPr="00E81A36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  <w:r w:rsidR="00E81A3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E81A36" w:rsidRPr="009E10F1">
        <w:rPr>
          <w:rFonts w:ascii="Arial" w:hAnsi="Arial" w:cs="Arial"/>
          <w:color w:val="000000"/>
          <w:sz w:val="22"/>
          <w:szCs w:val="22"/>
          <w:shd w:val="clear" w:color="auto" w:fill="FFFFFF"/>
        </w:rPr>
        <w:t>A consolidação e análise destes dados permite tecer um panorama do impacto social e econômico da pós-graduação</w:t>
      </w:r>
      <w:r w:rsidR="00FC3A49" w:rsidRPr="009E10F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stricto sensu</w:t>
      </w:r>
      <w:r w:rsidR="00E81A36" w:rsidRPr="009E10F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da UFPR, evidenciando sua evolução e potencialidades.</w:t>
      </w:r>
    </w:p>
    <w:p w:rsidR="00E525E8" w:rsidRDefault="00E525E8" w:rsidP="00E81A36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C65938" w:rsidRDefault="00C65938" w:rsidP="00E81A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ab/>
        <w:t xml:space="preserve">O Portal de Indicadores da Pós-graduação UFPR, que consolida e sistematiza os dados coletados pelo Portal do Aluno Egresso, está disponível para acesso em: </w:t>
      </w:r>
      <w:hyperlink r:id="rId7" w:history="1">
        <w:r w:rsidRPr="00C65938">
          <w:rPr>
            <w:rStyle w:val="Hyperlink"/>
            <w:rFonts w:ascii="Arial" w:hAnsi="Arial" w:cs="Arial"/>
            <w:sz w:val="22"/>
            <w:szCs w:val="22"/>
          </w:rPr>
          <w:t>https://siga.ufpr.br/indicadores</w:t>
        </w:r>
      </w:hyperlink>
      <w:r>
        <w:rPr>
          <w:rFonts w:ascii="Arial" w:hAnsi="Arial" w:cs="Arial"/>
          <w:sz w:val="22"/>
          <w:szCs w:val="22"/>
        </w:rPr>
        <w:t>.</w:t>
      </w:r>
    </w:p>
    <w:p w:rsidR="00F97E94" w:rsidRDefault="00F97E94" w:rsidP="00E81A36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F97E94" w:rsidRDefault="00F97E94" w:rsidP="00E81A36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F97E94" w:rsidRPr="00F97E94" w:rsidRDefault="00F97E94" w:rsidP="00F97E94">
      <w:pPr>
        <w:pStyle w:val="Standard"/>
        <w:shd w:val="clear" w:color="auto" w:fill="DAEEF3"/>
        <w:rPr>
          <w:rFonts w:ascii="Arial" w:hAnsi="Arial" w:cs="Arial"/>
          <w:b/>
          <w:sz w:val="22"/>
          <w:szCs w:val="22"/>
        </w:rPr>
      </w:pPr>
      <w:r w:rsidRPr="00F97E94">
        <w:rPr>
          <w:rFonts w:ascii="Arial" w:hAnsi="Arial" w:cs="Arial"/>
          <w:b/>
          <w:sz w:val="22"/>
          <w:szCs w:val="22"/>
        </w:rPr>
        <w:t>PORTAL DO EGRESSO reúne informações sobre carreira dos ex-alunos da UFPR</w:t>
      </w:r>
    </w:p>
    <w:p w:rsidR="00F97E94" w:rsidRDefault="00F97E94" w:rsidP="00E81A36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F97E94" w:rsidRDefault="00F97E94" w:rsidP="00E81A36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F97E94" w:rsidRPr="00F97E94" w:rsidRDefault="00F97E94" w:rsidP="00F97E94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F97E94">
        <w:rPr>
          <w:rFonts w:ascii="Arial" w:hAnsi="Arial" w:cs="Arial"/>
          <w:color w:val="000000"/>
          <w:sz w:val="22"/>
          <w:szCs w:val="22"/>
          <w:shd w:val="clear" w:color="auto" w:fill="FFFFFF"/>
        </w:rPr>
        <w:t>A plataforma SIGA, sistema de gestão acadêmica desenvolvido pela Universidade Federal do Paraná (UFPR), incorporou novas ferramentas por conta de uma parceria entre a instituição, o Conselho Nacional de Desenvolvimento Científico e Tecnológico (CNPq), a Coordenação de Aperfeiçoamento de Pessoal de Nível Superior (CAPES), o Ministério do Trabalho e a Receita Federal. Trata-se do Portal Institucional de Egressos para a divulgação de dados e indicadores relacionados à trajetória dos egressos, desde 2012. Entre as informações, disponibilizadas em tempo real, estão a classificação nacional de atividade econômica, indicadores de empregabilidade e a cidade e estado onde atuam.</w:t>
      </w:r>
    </w:p>
    <w:p w:rsidR="00F97E94" w:rsidRPr="00F97E94" w:rsidRDefault="00F97E94" w:rsidP="00F97E94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F97E94" w:rsidRPr="00F97E94" w:rsidRDefault="00F97E94" w:rsidP="00F97E94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O</w:t>
      </w:r>
      <w:r w:rsidRPr="00F97E9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projeto faz parte de uma iniciativa da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UFPR </w:t>
      </w:r>
      <w:r w:rsidRPr="00F97E94">
        <w:rPr>
          <w:rFonts w:ascii="Arial" w:hAnsi="Arial" w:cs="Arial"/>
          <w:color w:val="000000"/>
          <w:sz w:val="22"/>
          <w:szCs w:val="22"/>
          <w:shd w:val="clear" w:color="auto" w:fill="FFFFFF"/>
        </w:rPr>
        <w:t>para conhecer e entender melhor o que acontece com os seus egressos quando deixam a Universidade. Saber onde trabalham, em qual região, se trabalham ou não na área e a média salarial é, de acordo com ele, uma forma de projetar o índice de sucesso dos alunos, dos cursos e da universidade. Os dados abrangem tanto a graduação quanto a pós-graduação.</w:t>
      </w:r>
    </w:p>
    <w:p w:rsidR="00F97E94" w:rsidRPr="00F97E94" w:rsidRDefault="00F97E94" w:rsidP="00F97E94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F97E94" w:rsidRDefault="00F97E94" w:rsidP="00F97E94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F97E94">
        <w:rPr>
          <w:rFonts w:ascii="Arial" w:hAnsi="Arial" w:cs="Arial"/>
          <w:color w:val="000000"/>
          <w:sz w:val="22"/>
          <w:szCs w:val="22"/>
          <w:shd w:val="clear" w:color="auto" w:fill="FFFFFF"/>
        </w:rPr>
        <w:t>As informações são atualizadas em tempo real e dão conta, também, de acompanhar os egressos que estão na área acadêmica. A partir do CPF, é possível identificar a relação com as empresas ou se são profissionais autônomos. Com os dados do Ministério do Trabalho é possível mapear a área, local e perfil de atuação. Os dados são visualizados sem comprometimento à privacidade dos egressos.</w:t>
      </w:r>
    </w:p>
    <w:p w:rsidR="00F97E94" w:rsidRDefault="00F97E94" w:rsidP="00F97E94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F97E94" w:rsidRPr="00F97E94" w:rsidRDefault="00F97E94" w:rsidP="00F97E94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F97E94">
        <w:rPr>
          <w:rFonts w:ascii="Arial" w:hAnsi="Arial" w:cs="Arial"/>
          <w:color w:val="000000"/>
          <w:sz w:val="22"/>
          <w:szCs w:val="22"/>
          <w:shd w:val="clear" w:color="auto" w:fill="FFFFFF"/>
        </w:rPr>
        <w:t>Os indicadores ainda podem aferir a média salarial, chegando a níveis atomizados, por cursos de formação – estes dados ainda não estão disponíveis ao público, mas podem ser utilizados para o planejamento institucional. A média de empregabilidade e o tempo médio de emprego após a graduação também podem ajudar a universidade a gerenciar suas políticas internas.</w:t>
      </w:r>
    </w:p>
    <w:p w:rsidR="00F97E94" w:rsidRPr="00F97E94" w:rsidRDefault="00F97E94" w:rsidP="00F97E94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F97E94" w:rsidRPr="00F97E94" w:rsidRDefault="00F97E94" w:rsidP="00F97E94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F97E94">
        <w:rPr>
          <w:rFonts w:ascii="Arial" w:hAnsi="Arial" w:cs="Arial"/>
          <w:color w:val="000000"/>
          <w:sz w:val="22"/>
          <w:szCs w:val="22"/>
          <w:shd w:val="clear" w:color="auto" w:fill="FFFFFF"/>
        </w:rPr>
        <w:t>Segundo Ferreira, o planejamento do portal começou há quatro anos, e os próximos passos são integrar esses dados com os do vestibular. “Com essa integração, podemos, por exemplo, verificar se a região consegue fixar estudantes que vêm de fora”, explica. A partir desse esforço será possível, entre outras coisas, visualizar a importância da UFPR para o desenvolvimento econômico e a sua inserção social.</w:t>
      </w:r>
    </w:p>
    <w:p w:rsidR="00F97E94" w:rsidRDefault="00F97E94" w:rsidP="00F97E94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F97E94" w:rsidRPr="00F97E94" w:rsidRDefault="00F97E94" w:rsidP="00F97E94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F97E9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Saiba mais em: </w:t>
      </w:r>
      <w:hyperlink r:id="rId8" w:history="1">
        <w:r w:rsidRPr="00F97E94">
          <w:rPr>
            <w:rStyle w:val="Hyperlink"/>
            <w:rFonts w:ascii="Arial" w:hAnsi="Arial" w:cs="Arial"/>
          </w:rPr>
          <w:t>https://www.ufpr.br/portalufpr/noticias/portal-do-egresso-reune-informacoes-sobre-carreira-dos-ex-alunos-da-ufpr-quase-80-estao-no-pr/</w:t>
        </w:r>
      </w:hyperlink>
    </w:p>
    <w:p w:rsidR="00F97E94" w:rsidRPr="00F97E94" w:rsidRDefault="00F97E94" w:rsidP="00E81A36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bookmarkStart w:id="0" w:name="_GoBack"/>
      <w:bookmarkEnd w:id="0"/>
    </w:p>
    <w:sectPr w:rsidR="00F97E94" w:rsidRPr="00F97E9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985" w:right="1134" w:bottom="1134" w:left="1701" w:header="709" w:footer="54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22F2" w:rsidRDefault="00F722F2">
      <w:r>
        <w:separator/>
      </w:r>
    </w:p>
  </w:endnote>
  <w:endnote w:type="continuationSeparator" w:id="0">
    <w:p w:rsidR="00F722F2" w:rsidRDefault="00F72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475E" w:rsidRDefault="0060475E" w:rsidP="00965B5B">
    <w:pPr>
      <w:pStyle w:val="Rodap"/>
      <w:jc w:val="center"/>
      <w:rPr>
        <w:rFonts w:ascii="Calibri" w:hAnsi="Calibri" w:cs="Arial"/>
        <w:color w:val="426655"/>
        <w:spacing w:val="20"/>
        <w:sz w:val="16"/>
        <w:szCs w:val="18"/>
      </w:rPr>
    </w:pPr>
  </w:p>
  <w:p w:rsidR="0060475E" w:rsidRDefault="0060475E" w:rsidP="00965B5B">
    <w:pPr>
      <w:pStyle w:val="Rodap"/>
      <w:jc w:val="center"/>
      <w:rPr>
        <w:rFonts w:ascii="Calibri" w:hAnsi="Calibri" w:cs="Arial"/>
        <w:color w:val="426655"/>
        <w:spacing w:val="20"/>
        <w:sz w:val="16"/>
        <w:szCs w:val="18"/>
      </w:rPr>
    </w:pPr>
  </w:p>
  <w:p w:rsidR="0060475E" w:rsidRPr="00BF5B2E" w:rsidRDefault="0060475E" w:rsidP="00965B5B">
    <w:pPr>
      <w:pStyle w:val="Rodap"/>
      <w:jc w:val="center"/>
      <w:rPr>
        <w:rFonts w:ascii="Calibri" w:hAnsi="Calibri" w:cs="Arial"/>
        <w:color w:val="426655"/>
        <w:spacing w:val="20"/>
        <w:sz w:val="16"/>
        <w:szCs w:val="18"/>
      </w:rPr>
    </w:pPr>
    <w:r w:rsidRPr="00BF5B2E">
      <w:rPr>
        <w:rFonts w:ascii="Calibri" w:hAnsi="Calibri" w:cs="Arial"/>
        <w:color w:val="426655"/>
        <w:spacing w:val="20"/>
        <w:sz w:val="16"/>
        <w:szCs w:val="18"/>
      </w:rPr>
      <w:t>UNIVERSIDADE FEDERAL DO PARANÁ I PRÓ-REITORIA DE PESQUISA E PÓS-GRADUAÇÃO</w:t>
    </w:r>
  </w:p>
  <w:p w:rsidR="0060475E" w:rsidRPr="00440DF1" w:rsidRDefault="0060475E" w:rsidP="00965B5B">
    <w:pPr>
      <w:pStyle w:val="Rodap"/>
      <w:jc w:val="center"/>
      <w:rPr>
        <w:rFonts w:ascii="Calibri" w:hAnsi="Calibri" w:cs="Arial"/>
        <w:color w:val="426655"/>
        <w:spacing w:val="20"/>
        <w:sz w:val="16"/>
        <w:szCs w:val="18"/>
      </w:rPr>
    </w:pPr>
    <w:r w:rsidRPr="00440DF1">
      <w:rPr>
        <w:rFonts w:ascii="Calibri" w:hAnsi="Calibri" w:cs="Arial"/>
        <w:color w:val="426655"/>
        <w:spacing w:val="20"/>
        <w:sz w:val="16"/>
        <w:szCs w:val="18"/>
      </w:rPr>
      <w:t>CPGSS - COORDENADORIA DE PROGRAMAS DE PÓS-GRADUAÇÃO STRICTO SENSU</w:t>
    </w:r>
  </w:p>
  <w:p w:rsidR="0060475E" w:rsidRPr="00965B5B" w:rsidRDefault="0060475E" w:rsidP="00965B5B">
    <w:pPr>
      <w:jc w:val="center"/>
      <w:rPr>
        <w:rFonts w:ascii="Calibri" w:hAnsi="Calibri" w:cs="Arial"/>
        <w:color w:val="365F91"/>
        <w:spacing w:val="20"/>
        <w:sz w:val="16"/>
        <w:szCs w:val="18"/>
      </w:rPr>
    </w:pPr>
    <w:r w:rsidRPr="0004640B">
      <w:rPr>
        <w:rFonts w:ascii="Calibri" w:hAnsi="Calibri" w:cs="Arial"/>
        <w:b/>
        <w:color w:val="426655"/>
        <w:spacing w:val="20"/>
        <w:sz w:val="16"/>
        <w:szCs w:val="18"/>
      </w:rPr>
      <w:fldChar w:fldCharType="begin"/>
    </w:r>
    <w:r w:rsidRPr="0004640B">
      <w:rPr>
        <w:rFonts w:ascii="Calibri" w:hAnsi="Calibri" w:cs="Arial"/>
        <w:b/>
        <w:color w:val="426655"/>
        <w:spacing w:val="20"/>
        <w:sz w:val="16"/>
        <w:szCs w:val="18"/>
      </w:rPr>
      <w:instrText>PAGE   \* MERGEFORMAT</w:instrText>
    </w:r>
    <w:r w:rsidRPr="0004640B">
      <w:rPr>
        <w:rFonts w:ascii="Calibri" w:hAnsi="Calibri" w:cs="Arial"/>
        <w:b/>
        <w:color w:val="426655"/>
        <w:spacing w:val="20"/>
        <w:sz w:val="16"/>
        <w:szCs w:val="18"/>
      </w:rPr>
      <w:fldChar w:fldCharType="separate"/>
    </w:r>
    <w:r w:rsidR="00E525E8">
      <w:rPr>
        <w:rFonts w:ascii="Calibri" w:hAnsi="Calibri" w:cs="Arial"/>
        <w:b/>
        <w:noProof/>
        <w:color w:val="426655"/>
        <w:spacing w:val="20"/>
        <w:sz w:val="16"/>
        <w:szCs w:val="18"/>
      </w:rPr>
      <w:t>3</w:t>
    </w:r>
    <w:r w:rsidRPr="0004640B">
      <w:rPr>
        <w:rFonts w:ascii="Calibri" w:hAnsi="Calibri" w:cs="Arial"/>
        <w:b/>
        <w:color w:val="426655"/>
        <w:spacing w:val="20"/>
        <w:sz w:val="16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475E" w:rsidRDefault="0060475E">
    <w:pPr>
      <w:pStyle w:val="Rodap"/>
      <w:jc w:val="center"/>
      <w:rPr>
        <w:rFonts w:ascii="Calibri" w:hAnsi="Calibri" w:cs="Arial"/>
        <w:color w:val="426655"/>
        <w:spacing w:val="20"/>
        <w:sz w:val="14"/>
        <w:szCs w:val="18"/>
      </w:rPr>
    </w:pPr>
  </w:p>
  <w:p w:rsidR="0060475E" w:rsidRPr="00965B5B" w:rsidRDefault="0060475E">
    <w:pPr>
      <w:pStyle w:val="Rodap"/>
      <w:jc w:val="center"/>
      <w:rPr>
        <w:rFonts w:ascii="Calibri" w:hAnsi="Calibri" w:cs="Arial"/>
        <w:color w:val="426655"/>
        <w:spacing w:val="20"/>
        <w:sz w:val="16"/>
        <w:szCs w:val="16"/>
      </w:rPr>
    </w:pPr>
    <w:r w:rsidRPr="00965B5B">
      <w:rPr>
        <w:rFonts w:ascii="Calibri" w:hAnsi="Calibri" w:cs="Arial"/>
        <w:color w:val="426655"/>
        <w:spacing w:val="20"/>
        <w:sz w:val="16"/>
        <w:szCs w:val="16"/>
      </w:rPr>
      <w:t>UNIVERSIDADE FEDERAL DO PARANÁ I PRÓ-REITORIA DE PESQUISA E PÓS-GRADUAÇÃO</w:t>
    </w:r>
  </w:p>
  <w:p w:rsidR="0060475E" w:rsidRPr="00965B5B" w:rsidRDefault="0060475E">
    <w:pPr>
      <w:pStyle w:val="Rodap"/>
      <w:jc w:val="center"/>
      <w:rPr>
        <w:rFonts w:ascii="Calibri" w:hAnsi="Calibri" w:cs="Arial"/>
        <w:spacing w:val="20"/>
        <w:sz w:val="16"/>
        <w:szCs w:val="16"/>
      </w:rPr>
    </w:pPr>
    <w:r w:rsidRPr="00965B5B">
      <w:rPr>
        <w:rFonts w:ascii="Calibri" w:hAnsi="Calibri" w:cs="Arial"/>
        <w:spacing w:val="20"/>
        <w:sz w:val="16"/>
        <w:szCs w:val="16"/>
      </w:rPr>
      <w:t>CPGSS - COORDENADORIA DE PROGRAMAS DE PÓS-GRADUAÇÃO STRICTO SENSU</w:t>
    </w:r>
  </w:p>
  <w:p w:rsidR="0060475E" w:rsidRPr="00965B5B" w:rsidRDefault="0060475E">
    <w:pPr>
      <w:pStyle w:val="Standard"/>
      <w:jc w:val="center"/>
      <w:rPr>
        <w:rFonts w:ascii="Calibri" w:hAnsi="Calibri" w:cs="Arial"/>
        <w:color w:val="426655"/>
        <w:spacing w:val="20"/>
        <w:sz w:val="16"/>
        <w:szCs w:val="16"/>
      </w:rPr>
    </w:pPr>
    <w:r w:rsidRPr="00965B5B">
      <w:rPr>
        <w:rFonts w:ascii="Calibri" w:hAnsi="Calibri" w:cs="Arial"/>
        <w:color w:val="426655"/>
        <w:spacing w:val="20"/>
        <w:sz w:val="16"/>
        <w:szCs w:val="16"/>
      </w:rPr>
      <w:t>Rua Dr. Faivre, 405, Ed. D. Pedro II, 1º andar</w:t>
    </w:r>
    <w:r>
      <w:rPr>
        <w:rFonts w:ascii="Calibri" w:hAnsi="Calibri" w:cs="Arial"/>
        <w:color w:val="426655"/>
        <w:spacing w:val="20"/>
        <w:sz w:val="16"/>
        <w:szCs w:val="16"/>
      </w:rPr>
      <w:t xml:space="preserve"> </w:t>
    </w:r>
    <w:proofErr w:type="gramStart"/>
    <w:r>
      <w:rPr>
        <w:rFonts w:ascii="Calibri" w:hAnsi="Calibri" w:cs="Arial"/>
        <w:color w:val="426655"/>
        <w:spacing w:val="20"/>
        <w:sz w:val="16"/>
        <w:szCs w:val="16"/>
      </w:rPr>
      <w:t xml:space="preserve">- </w:t>
    </w:r>
    <w:r w:rsidRPr="00965B5B">
      <w:rPr>
        <w:rFonts w:ascii="Calibri" w:hAnsi="Calibri" w:cs="Arial"/>
        <w:color w:val="426655"/>
        <w:spacing w:val="20"/>
        <w:sz w:val="16"/>
        <w:szCs w:val="16"/>
      </w:rPr>
      <w:t xml:space="preserve"> Curitiba</w:t>
    </w:r>
    <w:proofErr w:type="gramEnd"/>
    <w:r w:rsidRPr="00965B5B">
      <w:rPr>
        <w:rFonts w:ascii="Calibri" w:hAnsi="Calibri" w:cs="Arial"/>
        <w:color w:val="426655"/>
        <w:spacing w:val="20"/>
        <w:sz w:val="16"/>
        <w:szCs w:val="16"/>
      </w:rPr>
      <w:t xml:space="preserve"> - PR</w:t>
    </w:r>
    <w:r>
      <w:rPr>
        <w:rFonts w:ascii="Calibri" w:hAnsi="Calibri" w:cs="Arial"/>
        <w:color w:val="426655"/>
        <w:spacing w:val="20"/>
        <w:sz w:val="16"/>
        <w:szCs w:val="16"/>
      </w:rPr>
      <w:t xml:space="preserve"> </w:t>
    </w:r>
    <w:r w:rsidRPr="00965B5B">
      <w:rPr>
        <w:rFonts w:ascii="Calibri" w:hAnsi="Calibri" w:cs="Arial"/>
        <w:color w:val="426655"/>
        <w:spacing w:val="20"/>
        <w:sz w:val="16"/>
        <w:szCs w:val="16"/>
      </w:rPr>
      <w:t>I CEP 80.060-140</w:t>
    </w:r>
  </w:p>
  <w:p w:rsidR="0060475E" w:rsidRPr="00965B5B" w:rsidRDefault="0060475E">
    <w:pPr>
      <w:pStyle w:val="Standard"/>
      <w:jc w:val="center"/>
      <w:rPr>
        <w:sz w:val="16"/>
        <w:szCs w:val="16"/>
      </w:rPr>
    </w:pPr>
    <w:r w:rsidRPr="00965B5B">
      <w:rPr>
        <w:rFonts w:ascii="Calibri" w:hAnsi="Calibri" w:cs="Arial"/>
        <w:color w:val="426655"/>
        <w:spacing w:val="20"/>
        <w:sz w:val="16"/>
        <w:szCs w:val="16"/>
      </w:rPr>
      <w:t xml:space="preserve">(41) 3360-5108  </w:t>
    </w:r>
    <w:hyperlink r:id="rId1" w:history="1">
      <w:r w:rsidRPr="00965B5B">
        <w:rPr>
          <w:rFonts w:ascii="Calibri" w:hAnsi="Calibri" w:cs="Arial"/>
          <w:color w:val="426655"/>
          <w:spacing w:val="20"/>
          <w:sz w:val="16"/>
          <w:szCs w:val="16"/>
        </w:rPr>
        <w:t>www.prppg.ufpr.br</w:t>
      </w:r>
    </w:hyperlink>
    <w:r w:rsidRPr="00965B5B">
      <w:rPr>
        <w:rFonts w:ascii="Calibri" w:hAnsi="Calibri" w:cs="Arial"/>
        <w:color w:val="426655"/>
        <w:spacing w:val="20"/>
        <w:sz w:val="16"/>
        <w:szCs w:val="16"/>
      </w:rPr>
      <w:t xml:space="preserve"> - cpg@ufpr.br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22F2" w:rsidRDefault="00F722F2">
      <w:r>
        <w:rPr>
          <w:color w:val="000000"/>
        </w:rPr>
        <w:separator/>
      </w:r>
    </w:p>
  </w:footnote>
  <w:footnote w:type="continuationSeparator" w:id="0">
    <w:p w:rsidR="00F722F2" w:rsidRDefault="00F722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475E" w:rsidRDefault="0060475E">
    <w:pPr>
      <w:pStyle w:val="Cabealho"/>
    </w:pPr>
    <w:r>
      <w:rPr>
        <w:noProof/>
      </w:rPr>
      <w:drawing>
        <wp:inline distT="0" distB="0" distL="0" distR="0" wp14:anchorId="6FEE9986" wp14:editId="2F8499C6">
          <wp:extent cx="5760720" cy="1200241"/>
          <wp:effectExtent l="0" t="0" r="0" b="0"/>
          <wp:docPr id="1" name="Imagem 8" descr="C:\Users\savoini\Downloads\PRPPG_topo_sit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120024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60475E" w:rsidRDefault="0060475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475E" w:rsidRDefault="0060475E">
    <w:pPr>
      <w:pStyle w:val="Standard"/>
    </w:pPr>
    <w:r>
      <w:rPr>
        <w:noProof/>
      </w:rPr>
      <w:drawing>
        <wp:inline distT="0" distB="0" distL="0" distR="0" wp14:anchorId="0D0C1095" wp14:editId="22E4DAD4">
          <wp:extent cx="5760720" cy="1200241"/>
          <wp:effectExtent l="0" t="0" r="0" b="0"/>
          <wp:docPr id="2" name="Imagem 6" descr="C:\Users\savoini\Downloads\PRPPG_topo_sit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120024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60475E" w:rsidRDefault="0060475E">
    <w:pPr>
      <w:pStyle w:val="Standar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A27A1"/>
    <w:multiLevelType w:val="multilevel"/>
    <w:tmpl w:val="2A88227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" w15:restartNumberingAfterBreak="0">
    <w:nsid w:val="06C97A87"/>
    <w:multiLevelType w:val="multilevel"/>
    <w:tmpl w:val="AA30770C"/>
    <w:styleLink w:val="WWNum11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2" w15:restartNumberingAfterBreak="0">
    <w:nsid w:val="0F40368F"/>
    <w:multiLevelType w:val="multilevel"/>
    <w:tmpl w:val="9E20BD1C"/>
    <w:styleLink w:val="WWNum13"/>
    <w:lvl w:ilvl="0">
      <w:numFmt w:val="bullet"/>
      <w:lvlText w:val=""/>
      <w:lvlJc w:val="left"/>
      <w:rPr>
        <w:rFonts w:ascii="Symbol" w:hAnsi="Symbol"/>
        <w:sz w:val="22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3" w15:restartNumberingAfterBreak="0">
    <w:nsid w:val="11B20F1E"/>
    <w:multiLevelType w:val="multilevel"/>
    <w:tmpl w:val="66BCD0D2"/>
    <w:styleLink w:val="WWNum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 w15:restartNumberingAfterBreak="0">
    <w:nsid w:val="1592423D"/>
    <w:multiLevelType w:val="multilevel"/>
    <w:tmpl w:val="A0D2064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5" w15:restartNumberingAfterBreak="0">
    <w:nsid w:val="24C8501F"/>
    <w:multiLevelType w:val="multilevel"/>
    <w:tmpl w:val="DE061F0A"/>
    <w:styleLink w:val="WWNum15"/>
    <w:lvl w:ilvl="0">
      <w:numFmt w:val="bullet"/>
      <w:lvlText w:val=""/>
      <w:lvlJc w:val="left"/>
      <w:rPr>
        <w:rFonts w:ascii="Symbol" w:hAnsi="Symbol"/>
        <w:sz w:val="22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6" w15:restartNumberingAfterBreak="0">
    <w:nsid w:val="2DB40E69"/>
    <w:multiLevelType w:val="multilevel"/>
    <w:tmpl w:val="FE084194"/>
    <w:styleLink w:val="WWNum7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" w15:restartNumberingAfterBreak="0">
    <w:nsid w:val="2ED84782"/>
    <w:multiLevelType w:val="multilevel"/>
    <w:tmpl w:val="2F764A7C"/>
    <w:styleLink w:val="WWNum10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" w15:restartNumberingAfterBreak="0">
    <w:nsid w:val="38EF5879"/>
    <w:multiLevelType w:val="multilevel"/>
    <w:tmpl w:val="E52412BE"/>
    <w:styleLink w:val="WWNum14"/>
    <w:lvl w:ilvl="0">
      <w:numFmt w:val="bullet"/>
      <w:lvlText w:val=""/>
      <w:lvlJc w:val="left"/>
      <w:rPr>
        <w:rFonts w:ascii="Symbol" w:hAnsi="Symbol"/>
        <w:sz w:val="22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9" w15:restartNumberingAfterBreak="0">
    <w:nsid w:val="3C9441B5"/>
    <w:multiLevelType w:val="multilevel"/>
    <w:tmpl w:val="1A160D5E"/>
    <w:styleLink w:val="WWNum12"/>
    <w:lvl w:ilvl="0">
      <w:numFmt w:val="bullet"/>
      <w:lvlText w:val=""/>
      <w:lvlJc w:val="left"/>
      <w:rPr>
        <w:rFonts w:ascii="Symbol" w:hAnsi="Symbol"/>
        <w:sz w:val="22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10" w15:restartNumberingAfterBreak="0">
    <w:nsid w:val="4B7E7307"/>
    <w:multiLevelType w:val="multilevel"/>
    <w:tmpl w:val="A0D2064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1" w15:restartNumberingAfterBreak="0">
    <w:nsid w:val="4D7534AE"/>
    <w:multiLevelType w:val="multilevel"/>
    <w:tmpl w:val="82D0D4CA"/>
    <w:styleLink w:val="WWNum5"/>
    <w:lvl w:ilvl="0">
      <w:start w:val="1"/>
      <w:numFmt w:val="lowerLetter"/>
      <w:lvlText w:val="%1)"/>
      <w:lvlJc w:val="left"/>
      <w:rPr>
        <w:b w:val="0"/>
        <w:color w:val="auto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" w15:restartNumberingAfterBreak="0">
    <w:nsid w:val="51324027"/>
    <w:multiLevelType w:val="multilevel"/>
    <w:tmpl w:val="AECA264C"/>
    <w:styleLink w:val="WWNum4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" w15:restartNumberingAfterBreak="0">
    <w:nsid w:val="56CB75FE"/>
    <w:multiLevelType w:val="multilevel"/>
    <w:tmpl w:val="C01EDC94"/>
    <w:styleLink w:val="WWNum3"/>
    <w:lvl w:ilvl="0">
      <w:start w:val="1"/>
      <w:numFmt w:val="lowerLetter"/>
      <w:lvlText w:val="%1)"/>
      <w:lvlJc w:val="left"/>
    </w:lvl>
    <w:lvl w:ilvl="1">
      <w:start w:val="1"/>
      <w:numFmt w:val="decimal"/>
      <w:lvlText w:val="%2)"/>
      <w:lvlJc w:val="left"/>
      <w:rPr>
        <w:b w:val="0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" w15:restartNumberingAfterBreak="0">
    <w:nsid w:val="62A47ED2"/>
    <w:multiLevelType w:val="multilevel"/>
    <w:tmpl w:val="310AC8B8"/>
    <w:styleLink w:val="WWNum2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62D96BF6"/>
    <w:multiLevelType w:val="multilevel"/>
    <w:tmpl w:val="0C08FF08"/>
    <w:styleLink w:val="WWNum6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6" w15:restartNumberingAfterBreak="0">
    <w:nsid w:val="637677DA"/>
    <w:multiLevelType w:val="multilevel"/>
    <w:tmpl w:val="94065690"/>
    <w:styleLink w:val="WWNum9"/>
    <w:lvl w:ilvl="0">
      <w:start w:val="1"/>
      <w:numFmt w:val="lowerLetter"/>
      <w:lvlText w:val="%1)"/>
      <w:lvlJc w:val="left"/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7A5F5BA4"/>
    <w:multiLevelType w:val="multilevel"/>
    <w:tmpl w:val="D58E275A"/>
    <w:styleLink w:val="Semlista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8" w15:restartNumberingAfterBreak="0">
    <w:nsid w:val="7F2C107C"/>
    <w:multiLevelType w:val="multilevel"/>
    <w:tmpl w:val="258821DE"/>
    <w:styleLink w:val="WWNum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17"/>
  </w:num>
  <w:num w:numId="2">
    <w:abstractNumId w:val="18"/>
  </w:num>
  <w:num w:numId="3">
    <w:abstractNumId w:val="14"/>
  </w:num>
  <w:num w:numId="4">
    <w:abstractNumId w:val="13"/>
  </w:num>
  <w:num w:numId="5">
    <w:abstractNumId w:val="12"/>
  </w:num>
  <w:num w:numId="6">
    <w:abstractNumId w:val="11"/>
  </w:num>
  <w:num w:numId="7">
    <w:abstractNumId w:val="15"/>
  </w:num>
  <w:num w:numId="8">
    <w:abstractNumId w:val="6"/>
  </w:num>
  <w:num w:numId="9">
    <w:abstractNumId w:val="3"/>
  </w:num>
  <w:num w:numId="10">
    <w:abstractNumId w:val="16"/>
  </w:num>
  <w:num w:numId="11">
    <w:abstractNumId w:val="7"/>
  </w:num>
  <w:num w:numId="12">
    <w:abstractNumId w:val="1"/>
  </w:num>
  <w:num w:numId="13">
    <w:abstractNumId w:val="9"/>
  </w:num>
  <w:num w:numId="14">
    <w:abstractNumId w:val="2"/>
  </w:num>
  <w:num w:numId="15">
    <w:abstractNumId w:val="8"/>
  </w:num>
  <w:num w:numId="16">
    <w:abstractNumId w:val="5"/>
  </w:num>
  <w:num w:numId="17">
    <w:abstractNumId w:val="5"/>
  </w:num>
  <w:num w:numId="18">
    <w:abstractNumId w:val="8"/>
  </w:num>
  <w:num w:numId="19">
    <w:abstractNumId w:val="0"/>
  </w:num>
  <w:num w:numId="20">
    <w:abstractNumId w:val="10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8E5"/>
    <w:rsid w:val="00063CCC"/>
    <w:rsid w:val="000D11C4"/>
    <w:rsid w:val="001011F7"/>
    <w:rsid w:val="0014375C"/>
    <w:rsid w:val="001F3C12"/>
    <w:rsid w:val="00206B7C"/>
    <w:rsid w:val="002773D1"/>
    <w:rsid w:val="002D4861"/>
    <w:rsid w:val="002E5650"/>
    <w:rsid w:val="002F0DDB"/>
    <w:rsid w:val="003164FE"/>
    <w:rsid w:val="00322339"/>
    <w:rsid w:val="00335253"/>
    <w:rsid w:val="00370F0F"/>
    <w:rsid w:val="003A4E87"/>
    <w:rsid w:val="00454941"/>
    <w:rsid w:val="00465211"/>
    <w:rsid w:val="004A1415"/>
    <w:rsid w:val="00516452"/>
    <w:rsid w:val="0053484E"/>
    <w:rsid w:val="0060475E"/>
    <w:rsid w:val="006531E4"/>
    <w:rsid w:val="00746467"/>
    <w:rsid w:val="007814D4"/>
    <w:rsid w:val="007F2575"/>
    <w:rsid w:val="0086264F"/>
    <w:rsid w:val="008E534C"/>
    <w:rsid w:val="00965B5B"/>
    <w:rsid w:val="009E10F1"/>
    <w:rsid w:val="00A44AF8"/>
    <w:rsid w:val="00A93737"/>
    <w:rsid w:val="00A94DD4"/>
    <w:rsid w:val="00AA6114"/>
    <w:rsid w:val="00AF4AF0"/>
    <w:rsid w:val="00B71FBA"/>
    <w:rsid w:val="00B8068F"/>
    <w:rsid w:val="00BA76F1"/>
    <w:rsid w:val="00C228E5"/>
    <w:rsid w:val="00C65938"/>
    <w:rsid w:val="00CD29A9"/>
    <w:rsid w:val="00D22328"/>
    <w:rsid w:val="00DB66B6"/>
    <w:rsid w:val="00E00D25"/>
    <w:rsid w:val="00E12B78"/>
    <w:rsid w:val="00E51CC2"/>
    <w:rsid w:val="00E525E8"/>
    <w:rsid w:val="00E81A36"/>
    <w:rsid w:val="00EA3C7A"/>
    <w:rsid w:val="00F62F7E"/>
    <w:rsid w:val="00F70A6F"/>
    <w:rsid w:val="00F722F2"/>
    <w:rsid w:val="00F87045"/>
    <w:rsid w:val="00F97E94"/>
    <w:rsid w:val="00FC3A49"/>
    <w:rsid w:val="00FE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00D9E18"/>
  <w15:docId w15:val="{7247B31F-4473-49EA-BE92-79E6378FD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pt-BR" w:eastAsia="pt-B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Standard"/>
    <w:next w:val="Standard"/>
    <w:pPr>
      <w:keepNext/>
      <w:outlineLvl w:val="1"/>
    </w:pPr>
    <w:rPr>
      <w:rFonts w:ascii="Arial" w:hAnsi="Arial" w:cs="Arial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i/>
      <w:iCs/>
    </w:rPr>
  </w:style>
  <w:style w:type="paragraph" w:styleId="Ttulo4">
    <w:name w:val="heading 4"/>
    <w:basedOn w:val="Standard"/>
    <w:next w:val="Standard"/>
    <w:pPr>
      <w:keepNext/>
      <w:tabs>
        <w:tab w:val="left" w:pos="3828"/>
        <w:tab w:val="left" w:pos="4678"/>
      </w:tabs>
      <w:jc w:val="center"/>
      <w:outlineLvl w:val="3"/>
    </w:pPr>
    <w:rPr>
      <w:rFonts w:ascii="Arial" w:hAnsi="Arial" w:cs="Arial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Arial" w:hAnsi="Arial"/>
      <w:b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20" w:line="300" w:lineRule="atLeast"/>
      <w:ind w:left="227" w:hanging="357"/>
      <w:jc w:val="both"/>
    </w:pPr>
    <w:rPr>
      <w:rFonts w:eastAsia="Batang"/>
      <w:sz w:val="20"/>
      <w:szCs w:val="20"/>
    </w:rPr>
  </w:style>
  <w:style w:type="paragraph" w:styleId="Lista">
    <w:name w:val="List"/>
    <w:basedOn w:val="Textbody"/>
    <w:rPr>
      <w:rFonts w:cs="Lucida Sans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NormalWeb">
    <w:name w:val="Normal (Web)"/>
    <w:basedOn w:val="Standard"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Pr-formataoHTML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</w:rPr>
  </w:style>
  <w:style w:type="paragraph" w:styleId="Cabealho">
    <w:name w:val="header"/>
    <w:basedOn w:val="Standard"/>
    <w:pPr>
      <w:tabs>
        <w:tab w:val="center" w:pos="4252"/>
        <w:tab w:val="right" w:pos="8504"/>
      </w:tabs>
    </w:pPr>
  </w:style>
  <w:style w:type="paragraph" w:styleId="Rodap">
    <w:name w:val="footer"/>
    <w:basedOn w:val="Standard"/>
    <w:pPr>
      <w:tabs>
        <w:tab w:val="center" w:pos="4252"/>
        <w:tab w:val="right" w:pos="8504"/>
      </w:tabs>
    </w:pPr>
  </w:style>
  <w:style w:type="paragraph" w:styleId="Textodebalo">
    <w:name w:val="Balloon Text"/>
    <w:basedOn w:val="Standard"/>
    <w:rPr>
      <w:rFonts w:ascii="Tahoma" w:hAnsi="Tahoma" w:cs="Tahoma"/>
      <w:sz w:val="16"/>
      <w:szCs w:val="16"/>
    </w:rPr>
  </w:style>
  <w:style w:type="paragraph" w:styleId="PargrafodaLista">
    <w:name w:val="List Paragraph"/>
    <w:basedOn w:val="Standard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Standard"/>
    <w:pPr>
      <w:spacing w:before="280" w:after="119" w:line="100" w:lineRule="atLeast"/>
    </w:pPr>
    <w:rPr>
      <w:rFonts w:eastAsia="SimSun"/>
      <w:kern w:val="3"/>
      <w:lang w:eastAsia="zh-CN" w:bidi="hi-IN"/>
    </w:rPr>
  </w:style>
  <w:style w:type="paragraph" w:customStyle="1" w:styleId="Footnote">
    <w:name w:val="Footnote"/>
    <w:basedOn w:val="Standard"/>
    <w:rPr>
      <w:rFonts w:ascii="Calibri" w:hAnsi="Calibri"/>
      <w:sz w:val="20"/>
      <w:szCs w:val="20"/>
    </w:rPr>
  </w:style>
  <w:style w:type="paragraph" w:customStyle="1" w:styleId="Textbodyuser">
    <w:name w:val="Text body (user)"/>
    <w:basedOn w:val="Standard"/>
    <w:pPr>
      <w:widowControl w:val="0"/>
      <w:spacing w:after="140" w:line="288" w:lineRule="auto"/>
    </w:pPr>
    <w:rPr>
      <w:rFonts w:ascii="Liberation Serif" w:eastAsia="SimSun" w:hAnsi="Liberation Serif" w:cs="Mangal"/>
      <w:lang w:eastAsia="zh-CN" w:bidi="hi-IN"/>
    </w:rPr>
  </w:style>
  <w:style w:type="paragraph" w:customStyle="1" w:styleId="Corpodetextorecuado">
    <w:name w:val="Corpo de texto recuado"/>
    <w:basedOn w:val="Standard"/>
    <w:pPr>
      <w:spacing w:after="120" w:line="300" w:lineRule="atLeast"/>
      <w:ind w:left="283" w:hanging="357"/>
      <w:jc w:val="both"/>
    </w:pPr>
    <w:rPr>
      <w:rFonts w:eastAsia="Batang"/>
      <w:sz w:val="20"/>
      <w:szCs w:val="20"/>
    </w:rPr>
  </w:style>
  <w:style w:type="paragraph" w:customStyle="1" w:styleId="gmail-m5587208201264429595gmail-citacao">
    <w:name w:val="gmail-m_5587208201264429595gmail-citacao"/>
    <w:basedOn w:val="Standard"/>
    <w:pPr>
      <w:spacing w:before="280" w:after="280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strike w:val="0"/>
      <w:dstrike w:val="0"/>
      <w:color w:val="800000"/>
      <w:u w:val="none"/>
    </w:rPr>
  </w:style>
  <w:style w:type="character" w:styleId="HiperlinkVisitado">
    <w:name w:val="FollowedHyperlink"/>
    <w:rPr>
      <w:color w:val="800080"/>
      <w:u w:val="single"/>
    </w:rPr>
  </w:style>
  <w:style w:type="character" w:customStyle="1" w:styleId="label">
    <w:name w:val="label"/>
    <w:basedOn w:val="Fontepargpadro"/>
  </w:style>
  <w:style w:type="character" w:styleId="Forte">
    <w:name w:val="Strong"/>
    <w:uiPriority w:val="22"/>
    <w:qFormat/>
    <w:rPr>
      <w:b/>
      <w:bCs/>
    </w:rPr>
  </w:style>
  <w:style w:type="character" w:customStyle="1" w:styleId="Pr-formataoHTMLChar">
    <w:name w:val="Pré-formatação HTML Char"/>
    <w:rPr>
      <w:rFonts w:ascii="Arial Unicode MS" w:eastAsia="Arial Unicode MS" w:hAnsi="Arial Unicode MS" w:cs="Arial Unicode MS"/>
    </w:rPr>
  </w:style>
  <w:style w:type="character" w:customStyle="1" w:styleId="TextodenotaderodapChar">
    <w:name w:val="Texto de nota de rodapé Char"/>
    <w:rPr>
      <w:rFonts w:ascii="Calibri" w:hAnsi="Calibri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Characters">
    <w:name w:val="Footnote Characters"/>
    <w:rPr>
      <w:position w:val="0"/>
      <w:vertAlign w:val="superscript"/>
    </w:rPr>
  </w:style>
  <w:style w:type="character" w:customStyle="1" w:styleId="Ttulo1Char">
    <w:name w:val="Título 1 Char"/>
    <w:basedOn w:val="Fontepargpadro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rPr>
      <w:rFonts w:eastAsia="Batang"/>
    </w:rPr>
  </w:style>
  <w:style w:type="character" w:customStyle="1" w:styleId="RecuodecorpodetextoChar">
    <w:name w:val="Recuo de corpo de texto Char"/>
    <w:basedOn w:val="Fontepargpadro"/>
    <w:rPr>
      <w:rFonts w:eastAsia="Batang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b w:val="0"/>
      <w:color w:val="auto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sz w:val="20"/>
    </w:rPr>
  </w:style>
  <w:style w:type="character" w:customStyle="1" w:styleId="ListLabel10">
    <w:name w:val="ListLabel 10"/>
    <w:rPr>
      <w:sz w:val="20"/>
    </w:rPr>
  </w:style>
  <w:style w:type="character" w:customStyle="1" w:styleId="ListLabel11">
    <w:name w:val="ListLabel 11"/>
    <w:rPr>
      <w:sz w:val="20"/>
    </w:rPr>
  </w:style>
  <w:style w:type="character" w:customStyle="1" w:styleId="ListLabel12">
    <w:name w:val="ListLabel 12"/>
    <w:rPr>
      <w:sz w:val="20"/>
    </w:rPr>
  </w:style>
  <w:style w:type="character" w:customStyle="1" w:styleId="ListLabel13">
    <w:name w:val="ListLabel 13"/>
    <w:rPr>
      <w:sz w:val="20"/>
    </w:rPr>
  </w:style>
  <w:style w:type="character" w:customStyle="1" w:styleId="ListLabel14">
    <w:name w:val="ListLabel 14"/>
    <w:rPr>
      <w:sz w:val="20"/>
    </w:rPr>
  </w:style>
  <w:style w:type="character" w:customStyle="1" w:styleId="ListLabel15">
    <w:name w:val="ListLabel 15"/>
    <w:rPr>
      <w:sz w:val="20"/>
    </w:rPr>
  </w:style>
  <w:style w:type="character" w:customStyle="1" w:styleId="ListLabel16">
    <w:name w:val="ListLabel 16"/>
    <w:rPr>
      <w:sz w:val="20"/>
    </w:rPr>
  </w:style>
  <w:style w:type="character" w:customStyle="1" w:styleId="ListLabel17">
    <w:name w:val="ListLabel 17"/>
    <w:rPr>
      <w:sz w:val="20"/>
    </w:rPr>
  </w:style>
  <w:style w:type="character" w:customStyle="1" w:styleId="ListLabel18">
    <w:name w:val="ListLabel 18"/>
    <w:rPr>
      <w:rFonts w:ascii="Arial" w:hAnsi="Arial"/>
      <w:sz w:val="22"/>
    </w:rPr>
  </w:style>
  <w:style w:type="character" w:customStyle="1" w:styleId="ListLabel19">
    <w:name w:val="ListLabel 19"/>
    <w:rPr>
      <w:sz w:val="20"/>
    </w:rPr>
  </w:style>
  <w:style w:type="character" w:customStyle="1" w:styleId="ListLabel20">
    <w:name w:val="ListLabel 20"/>
    <w:rPr>
      <w:sz w:val="20"/>
    </w:rPr>
  </w:style>
  <w:style w:type="character" w:customStyle="1" w:styleId="ListLabel21">
    <w:name w:val="ListLabel 21"/>
    <w:rPr>
      <w:sz w:val="20"/>
    </w:rPr>
  </w:style>
  <w:style w:type="character" w:customStyle="1" w:styleId="ListLabel22">
    <w:name w:val="ListLabel 22"/>
    <w:rPr>
      <w:sz w:val="20"/>
    </w:rPr>
  </w:style>
  <w:style w:type="character" w:customStyle="1" w:styleId="ListLabel23">
    <w:name w:val="ListLabel 23"/>
    <w:rPr>
      <w:sz w:val="20"/>
    </w:rPr>
  </w:style>
  <w:style w:type="character" w:customStyle="1" w:styleId="ListLabel24">
    <w:name w:val="ListLabel 24"/>
    <w:rPr>
      <w:sz w:val="20"/>
    </w:rPr>
  </w:style>
  <w:style w:type="character" w:customStyle="1" w:styleId="ListLabel25">
    <w:name w:val="ListLabel 25"/>
    <w:rPr>
      <w:sz w:val="20"/>
    </w:rPr>
  </w:style>
  <w:style w:type="character" w:customStyle="1" w:styleId="ListLabel26">
    <w:name w:val="ListLabel 26"/>
    <w:rPr>
      <w:sz w:val="20"/>
    </w:rPr>
  </w:style>
  <w:style w:type="character" w:customStyle="1" w:styleId="ListLabel27">
    <w:name w:val="ListLabel 27"/>
    <w:rPr>
      <w:rFonts w:ascii="Arial" w:hAnsi="Arial"/>
      <w:sz w:val="22"/>
    </w:rPr>
  </w:style>
  <w:style w:type="character" w:customStyle="1" w:styleId="ListLabel28">
    <w:name w:val="ListLabel 28"/>
    <w:rPr>
      <w:sz w:val="20"/>
    </w:rPr>
  </w:style>
  <w:style w:type="character" w:customStyle="1" w:styleId="ListLabel29">
    <w:name w:val="ListLabel 29"/>
    <w:rPr>
      <w:sz w:val="20"/>
    </w:rPr>
  </w:style>
  <w:style w:type="character" w:customStyle="1" w:styleId="ListLabel30">
    <w:name w:val="ListLabel 30"/>
    <w:rPr>
      <w:sz w:val="20"/>
    </w:rPr>
  </w:style>
  <w:style w:type="character" w:customStyle="1" w:styleId="ListLabel31">
    <w:name w:val="ListLabel 31"/>
    <w:rPr>
      <w:sz w:val="20"/>
    </w:rPr>
  </w:style>
  <w:style w:type="character" w:customStyle="1" w:styleId="ListLabel32">
    <w:name w:val="ListLabel 32"/>
    <w:rPr>
      <w:sz w:val="20"/>
    </w:rPr>
  </w:style>
  <w:style w:type="character" w:customStyle="1" w:styleId="ListLabel33">
    <w:name w:val="ListLabel 33"/>
    <w:rPr>
      <w:sz w:val="20"/>
    </w:rPr>
  </w:style>
  <w:style w:type="character" w:customStyle="1" w:styleId="ListLabel34">
    <w:name w:val="ListLabel 34"/>
    <w:rPr>
      <w:sz w:val="20"/>
    </w:rPr>
  </w:style>
  <w:style w:type="character" w:customStyle="1" w:styleId="ListLabel35">
    <w:name w:val="ListLabel 35"/>
    <w:rPr>
      <w:sz w:val="20"/>
    </w:rPr>
  </w:style>
  <w:style w:type="character" w:customStyle="1" w:styleId="ListLabel36">
    <w:name w:val="ListLabel 36"/>
    <w:rPr>
      <w:rFonts w:ascii="Arial" w:hAnsi="Arial"/>
      <w:sz w:val="22"/>
    </w:rPr>
  </w:style>
  <w:style w:type="character" w:customStyle="1" w:styleId="ListLabel37">
    <w:name w:val="ListLabel 37"/>
    <w:rPr>
      <w:sz w:val="20"/>
    </w:rPr>
  </w:style>
  <w:style w:type="character" w:customStyle="1" w:styleId="ListLabel38">
    <w:name w:val="ListLabel 38"/>
    <w:rPr>
      <w:sz w:val="20"/>
    </w:rPr>
  </w:style>
  <w:style w:type="character" w:customStyle="1" w:styleId="ListLabel39">
    <w:name w:val="ListLabel 39"/>
    <w:rPr>
      <w:sz w:val="20"/>
    </w:rPr>
  </w:style>
  <w:style w:type="character" w:customStyle="1" w:styleId="ListLabel40">
    <w:name w:val="ListLabel 40"/>
    <w:rPr>
      <w:sz w:val="20"/>
    </w:rPr>
  </w:style>
  <w:style w:type="character" w:customStyle="1" w:styleId="ListLabel41">
    <w:name w:val="ListLabel 41"/>
    <w:rPr>
      <w:sz w:val="20"/>
    </w:rPr>
  </w:style>
  <w:style w:type="character" w:customStyle="1" w:styleId="ListLabel42">
    <w:name w:val="ListLabel 42"/>
    <w:rPr>
      <w:sz w:val="20"/>
    </w:rPr>
  </w:style>
  <w:style w:type="character" w:customStyle="1" w:styleId="ListLabel43">
    <w:name w:val="ListLabel 43"/>
    <w:rPr>
      <w:sz w:val="20"/>
    </w:rPr>
  </w:style>
  <w:style w:type="character" w:customStyle="1" w:styleId="ListLabel44">
    <w:name w:val="ListLabel 44"/>
    <w:rPr>
      <w:sz w:val="20"/>
    </w:rPr>
  </w:style>
  <w:style w:type="character" w:customStyle="1" w:styleId="ListLabel45">
    <w:name w:val="ListLabel 45"/>
    <w:rPr>
      <w:rFonts w:ascii="Arial" w:hAnsi="Arial"/>
      <w:sz w:val="22"/>
    </w:rPr>
  </w:style>
  <w:style w:type="character" w:customStyle="1" w:styleId="ListLabel46">
    <w:name w:val="ListLabel 46"/>
    <w:rPr>
      <w:sz w:val="20"/>
    </w:rPr>
  </w:style>
  <w:style w:type="character" w:customStyle="1" w:styleId="ListLabel47">
    <w:name w:val="ListLabel 47"/>
    <w:rPr>
      <w:sz w:val="20"/>
    </w:rPr>
  </w:style>
  <w:style w:type="character" w:customStyle="1" w:styleId="ListLabel48">
    <w:name w:val="ListLabel 48"/>
    <w:rPr>
      <w:sz w:val="20"/>
    </w:rPr>
  </w:style>
  <w:style w:type="character" w:customStyle="1" w:styleId="ListLabel49">
    <w:name w:val="ListLabel 49"/>
    <w:rPr>
      <w:sz w:val="20"/>
    </w:rPr>
  </w:style>
  <w:style w:type="character" w:customStyle="1" w:styleId="ListLabel50">
    <w:name w:val="ListLabel 50"/>
    <w:rPr>
      <w:sz w:val="20"/>
    </w:rPr>
  </w:style>
  <w:style w:type="character" w:customStyle="1" w:styleId="ListLabel51">
    <w:name w:val="ListLabel 51"/>
    <w:rPr>
      <w:sz w:val="20"/>
    </w:rPr>
  </w:style>
  <w:style w:type="character" w:customStyle="1" w:styleId="ListLabel52">
    <w:name w:val="ListLabel 52"/>
    <w:rPr>
      <w:sz w:val="20"/>
    </w:rPr>
  </w:style>
  <w:style w:type="character" w:customStyle="1" w:styleId="ListLabel53">
    <w:name w:val="ListLabel 53"/>
    <w:rPr>
      <w:sz w:val="20"/>
    </w:rPr>
  </w:style>
  <w:style w:type="character" w:customStyle="1" w:styleId="ListLabel54">
    <w:name w:val="ListLabel 54"/>
    <w:rPr>
      <w:rFonts w:ascii="Arial" w:hAnsi="Arial" w:cs="Arial"/>
      <w:color w:val="1155CC"/>
      <w:sz w:val="22"/>
      <w:szCs w:val="22"/>
    </w:rPr>
  </w:style>
  <w:style w:type="character" w:customStyle="1" w:styleId="ListLabel55">
    <w:name w:val="ListLabel 55"/>
    <w:rPr>
      <w:rFonts w:ascii="Calibri" w:hAnsi="Calibri" w:cs="Arial"/>
      <w:color w:val="426655"/>
      <w:spacing w:val="20"/>
      <w:sz w:val="14"/>
      <w:szCs w:val="18"/>
    </w:rPr>
  </w:style>
  <w:style w:type="character" w:styleId="Hyperlink">
    <w:name w:val="Hyperlink"/>
    <w:basedOn w:val="Fontepargpadro"/>
    <w:uiPriority w:val="99"/>
    <w:semiHidden/>
    <w:unhideWhenUsed/>
    <w:rsid w:val="00A44AF8"/>
    <w:rPr>
      <w:color w:val="0000FF"/>
      <w:u w:val="single"/>
    </w:rPr>
  </w:style>
  <w:style w:type="numbering" w:customStyle="1" w:styleId="Semlista1">
    <w:name w:val="Sem lista1"/>
    <w:basedOn w:val="Semlista"/>
    <w:pPr>
      <w:numPr>
        <w:numId w:val="1"/>
      </w:numPr>
    </w:pPr>
  </w:style>
  <w:style w:type="numbering" w:customStyle="1" w:styleId="WWNum1">
    <w:name w:val="WWNum1"/>
    <w:basedOn w:val="Semlista"/>
    <w:pPr>
      <w:numPr>
        <w:numId w:val="2"/>
      </w:numPr>
    </w:pPr>
  </w:style>
  <w:style w:type="numbering" w:customStyle="1" w:styleId="WWNum2">
    <w:name w:val="WWNum2"/>
    <w:basedOn w:val="Semlista"/>
    <w:pPr>
      <w:numPr>
        <w:numId w:val="3"/>
      </w:numPr>
    </w:pPr>
  </w:style>
  <w:style w:type="numbering" w:customStyle="1" w:styleId="WWNum3">
    <w:name w:val="WWNum3"/>
    <w:basedOn w:val="Semlista"/>
    <w:pPr>
      <w:numPr>
        <w:numId w:val="4"/>
      </w:numPr>
    </w:pPr>
  </w:style>
  <w:style w:type="numbering" w:customStyle="1" w:styleId="WWNum4">
    <w:name w:val="WWNum4"/>
    <w:basedOn w:val="Semlista"/>
    <w:pPr>
      <w:numPr>
        <w:numId w:val="5"/>
      </w:numPr>
    </w:pPr>
  </w:style>
  <w:style w:type="numbering" w:customStyle="1" w:styleId="WWNum5">
    <w:name w:val="WWNum5"/>
    <w:basedOn w:val="Semlista"/>
    <w:pPr>
      <w:numPr>
        <w:numId w:val="6"/>
      </w:numPr>
    </w:pPr>
  </w:style>
  <w:style w:type="numbering" w:customStyle="1" w:styleId="WWNum6">
    <w:name w:val="WWNum6"/>
    <w:basedOn w:val="Semlista"/>
    <w:pPr>
      <w:numPr>
        <w:numId w:val="7"/>
      </w:numPr>
    </w:pPr>
  </w:style>
  <w:style w:type="numbering" w:customStyle="1" w:styleId="WWNum7">
    <w:name w:val="WWNum7"/>
    <w:basedOn w:val="Semlista"/>
    <w:pPr>
      <w:numPr>
        <w:numId w:val="8"/>
      </w:numPr>
    </w:pPr>
  </w:style>
  <w:style w:type="numbering" w:customStyle="1" w:styleId="WWNum8">
    <w:name w:val="WWNum8"/>
    <w:basedOn w:val="Semlista"/>
    <w:pPr>
      <w:numPr>
        <w:numId w:val="9"/>
      </w:numPr>
    </w:pPr>
  </w:style>
  <w:style w:type="numbering" w:customStyle="1" w:styleId="WWNum9">
    <w:name w:val="WWNum9"/>
    <w:basedOn w:val="Semlista"/>
    <w:pPr>
      <w:numPr>
        <w:numId w:val="10"/>
      </w:numPr>
    </w:pPr>
  </w:style>
  <w:style w:type="numbering" w:customStyle="1" w:styleId="WWNum10">
    <w:name w:val="WWNum10"/>
    <w:basedOn w:val="Semlista"/>
    <w:pPr>
      <w:numPr>
        <w:numId w:val="11"/>
      </w:numPr>
    </w:pPr>
  </w:style>
  <w:style w:type="numbering" w:customStyle="1" w:styleId="WWNum11">
    <w:name w:val="WWNum11"/>
    <w:basedOn w:val="Semlista"/>
    <w:pPr>
      <w:numPr>
        <w:numId w:val="12"/>
      </w:numPr>
    </w:pPr>
  </w:style>
  <w:style w:type="numbering" w:customStyle="1" w:styleId="WWNum12">
    <w:name w:val="WWNum12"/>
    <w:basedOn w:val="Semlista"/>
    <w:pPr>
      <w:numPr>
        <w:numId w:val="13"/>
      </w:numPr>
    </w:pPr>
  </w:style>
  <w:style w:type="numbering" w:customStyle="1" w:styleId="WWNum13">
    <w:name w:val="WWNum13"/>
    <w:basedOn w:val="Semlista"/>
    <w:pPr>
      <w:numPr>
        <w:numId w:val="14"/>
      </w:numPr>
    </w:pPr>
  </w:style>
  <w:style w:type="numbering" w:customStyle="1" w:styleId="WWNum14">
    <w:name w:val="WWNum14"/>
    <w:basedOn w:val="Semlista"/>
    <w:pPr>
      <w:numPr>
        <w:numId w:val="15"/>
      </w:numPr>
    </w:pPr>
  </w:style>
  <w:style w:type="numbering" w:customStyle="1" w:styleId="WWNum15">
    <w:name w:val="WWNum15"/>
    <w:basedOn w:val="Semlista"/>
    <w:pPr>
      <w:numPr>
        <w:numId w:val="16"/>
      </w:numPr>
    </w:pPr>
  </w:style>
  <w:style w:type="character" w:styleId="Refdenotaderodap">
    <w:name w:val="footnote reference"/>
    <w:basedOn w:val="Fontepargpadro"/>
    <w:uiPriority w:val="99"/>
    <w:semiHidden/>
    <w:unhideWhenUsed/>
    <w:rsid w:val="002D48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1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fpr.br/portalufpr/noticias/portal-do-egresso-reune-informacoes-sobre-carreira-dos-ex-alunos-da-ufpr-quase-80-estao-no-pr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ga.ufpr.br/indicadores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ppg.ufpr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CPG</dc:creator>
  <cp:lastModifiedBy>Savoini</cp:lastModifiedBy>
  <cp:revision>2</cp:revision>
  <cp:lastPrinted>2019-07-29T12:51:00Z</cp:lastPrinted>
  <dcterms:created xsi:type="dcterms:W3CDTF">2020-02-05T14:03:00Z</dcterms:created>
  <dcterms:modified xsi:type="dcterms:W3CDTF">2020-02-05T14:03:00Z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ufpr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