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5A" w:rsidRPr="00F6062F" w:rsidRDefault="00F6062F" w:rsidP="00F6062F">
      <w:r>
        <w:t xml:space="preserve">O </w:t>
      </w:r>
      <w:r w:rsidRPr="00F6062F">
        <w:t xml:space="preserve">Centro de Assessoria de Publicação Acadêmica (CAPA) da UFPR foi inspirado nos </w:t>
      </w:r>
      <w:proofErr w:type="spellStart"/>
      <w:r w:rsidRPr="00F6062F">
        <w:t>writing</w:t>
      </w:r>
      <w:proofErr w:type="spellEnd"/>
      <w:r w:rsidRPr="00F6062F">
        <w:t xml:space="preserve"> centers (centros de escrita acadêmica) das universidades norte-americanas, nos quais alunos e professores auxiliam seus pares com seus trabalhos acadêmicos. O CAPA pode ser entendido como um grupo de pessoas que trabalha em conjunto com a comunidade (interna e externa) da UFPR para apoiar a divulgação da produção acadêmica brasileira, especialmente, através de publicações em periódicos. Nesse sentido, o CAPA acolhe autoras e autores de diferentes áreas de conhecimento para assessorar o processo de escrita acadêmica, por meio de consultas individualizadas, traduções, revisões e espaços de produção e de formação</w:t>
      </w:r>
      <w:r>
        <w:t xml:space="preserve">. Os serviços do CAPA estão disponíveis em </w:t>
      </w:r>
      <w:hyperlink r:id="rId4" w:history="1">
        <w:r>
          <w:rPr>
            <w:rStyle w:val="Hyperlink"/>
          </w:rPr>
          <w:t>http://www.capa.ufpr.br/portal/</w:t>
        </w:r>
      </w:hyperlink>
      <w:r>
        <w:t>.</w:t>
      </w:r>
      <w:bookmarkStart w:id="0" w:name="_GoBack"/>
      <w:bookmarkEnd w:id="0"/>
    </w:p>
    <w:sectPr w:rsidR="008F345A" w:rsidRPr="00F606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2F"/>
    <w:rsid w:val="008F345A"/>
    <w:rsid w:val="00F6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9C76"/>
  <w15:chartTrackingRefBased/>
  <w15:docId w15:val="{8551EC1A-4167-4B90-B666-8099AC9B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60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pa.ufpr.br/port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</dc:creator>
  <cp:keywords/>
  <dc:description/>
  <cp:lastModifiedBy>andre dias</cp:lastModifiedBy>
  <cp:revision>1</cp:revision>
  <dcterms:created xsi:type="dcterms:W3CDTF">2020-03-06T17:18:00Z</dcterms:created>
  <dcterms:modified xsi:type="dcterms:W3CDTF">2020-03-06T17:24:00Z</dcterms:modified>
</cp:coreProperties>
</file>