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left="340" w:right="346"/>
        <w:spacing w:after="0" w:line="40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215900</wp:posOffset>
            </wp:positionH>
            <wp:positionV relativeFrom="page">
              <wp:posOffset>636270</wp:posOffset>
            </wp:positionV>
            <wp:extent cx="7098030" cy="9671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030" cy="967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COMISSÃO EXECUTIVA NACIONAL DO PET – CENAPET Diretoria Mobilização Nacional (Gestão 2016/2018)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0" w:lineRule="exact"/>
        <w:rPr>
          <w:sz w:val="24"/>
          <w:szCs w:val="24"/>
          <w:color w:val="auto"/>
        </w:rPr>
      </w:pPr>
    </w:p>
    <w:p>
      <w:pPr>
        <w:jc w:val="center"/>
        <w:ind w:left="340" w:right="346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DIRETRIZES PARA ORGANIZAÇÃO DOS ENCONTROS REGIONAIS E ENCONTRO NACIONAL</w:t>
      </w:r>
    </w:p>
    <w:p>
      <w:pPr>
        <w:sectPr>
          <w:pgSz w:w="11900" w:h="16838" w:orient="portrait"/>
          <w:cols w:equalWidth="0" w:num="1">
            <w:col w:w="9026"/>
          </w:cols>
          <w:pgMar w:left="1440" w:top="1430" w:right="1440" w:bottom="1031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auto"/>
        </w:rPr>
        <w:t>ABRIL/2018</w:t>
      </w:r>
    </w:p>
    <w:p>
      <w:pPr>
        <w:sectPr>
          <w:pgSz w:w="11900" w:h="16838" w:orient="portrait"/>
          <w:cols w:equalWidth="0" w:num="1">
            <w:col w:w="9026"/>
          </w:cols>
          <w:pgMar w:left="1440" w:top="1430" w:right="1440" w:bottom="1031" w:gutter="0" w:footer="0" w:header="0"/>
          <w:type w:val="continuous"/>
        </w:sectPr>
      </w:pPr>
    </w:p>
    <w:bookmarkStart w:id="1" w:name="page2"/>
    <w:bookmarkEnd w:id="1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2"/>
        </w:trPr>
        <w:tc>
          <w:tcPr>
            <w:tcW w:w="28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MOBILIZAÇÃO NACIONAL</w:t>
            </w:r>
          </w:p>
        </w:tc>
        <w:tc>
          <w:tcPr>
            <w:tcW w:w="2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GESTÃO 2016/2018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Nº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Diretrizes para as Comissões Organizadoras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Pedidos - SESu/MEC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dos Encontros Regionais e do Encontro</w:t>
            </w: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Emissão: 22/4/2018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Nacional (2018)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2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-727075</wp:posOffset>
            </wp:positionV>
            <wp:extent cx="1241425" cy="7143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DIRETORIA DA CENAPET - MOBILIZAÇÃO NACIONAL</w:t>
      </w: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GESTÃO 2016/2018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TUTORES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Mario Lima Brasil</w:t>
      </w:r>
    </w:p>
    <w:p>
      <w:pPr>
        <w:ind w:left="6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PET Conexão de Saberes | Música do Oprimido (UNB – Brasília/DF) - Universidade de</w:t>
      </w: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Brasília – UNB</w:t>
      </w: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mariolbrasil@gmail.com</w:t>
      </w:r>
    </w:p>
    <w:p>
      <w:pPr>
        <w:ind w:left="68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Perfil no facebook: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</w:t>
      </w:r>
      <w:hyperlink r:id="rId14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BB0000"/>
          </w:rPr>
          <w:t>https://www.facebook.com/mariolbrasil?fref=ts</w:t>
        </w:r>
      </w:hyperlink>
    </w:p>
    <w:p>
      <w:pPr>
        <w:ind w:left="68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Página do Grupo: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</w:t>
      </w:r>
      <w:hyperlink r:id="rId15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BB0000"/>
          </w:rPr>
          <w:t>https://www.facebook.com/PetMusicaDoOprimido/?fref=ts</w:t>
        </w:r>
      </w:hyperlink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Simone Wagner Rios Largura</w:t>
      </w:r>
    </w:p>
    <w:p>
      <w:pPr>
        <w:ind w:left="6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Vice-Presidente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680" w:right="8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PET Biologia (FURB – Blumenau/SC) - Universidade Regional de Blumenau – FURB E-mail: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simone.19.06@hotmail.com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Perfil no facebook: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</w:t>
      </w:r>
      <w:hyperlink r:id="rId16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BB0000"/>
          </w:rPr>
          <w:t>https://www.facebook.com/Simonewag?fref=ts</w:t>
        </w:r>
      </w:hyperlink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Iêda Maria Louzada Guedes</w:t>
      </w:r>
    </w:p>
    <w:p>
      <w:pPr>
        <w:ind w:left="6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de Comunicação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PET Medicina Enfermagem (UFPA – Belém/PA) - Universidade Federal do Pará –</w:t>
      </w: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UFPA</w:t>
      </w: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iedaguedes@ufpa.br</w:t>
      </w:r>
    </w:p>
    <w:p>
      <w:pPr>
        <w:ind w:left="68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Perfil no facebook: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</w:t>
      </w:r>
      <w:hyperlink r:id="rId17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BB0000"/>
          </w:rPr>
          <w:t>https://www.facebook.com/ilguedes</w:t>
        </w:r>
      </w:hyperlink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Página do Grupo: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</w:t>
      </w:r>
      <w:hyperlink r:id="rId18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BB0000"/>
          </w:rPr>
          <w:t>https://www.facebook.com/petufpa.medicinaenfermagem/</w:t>
        </w:r>
      </w:hyperlink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Pablo Rodrigo Fica Piras</w:t>
      </w:r>
    </w:p>
    <w:p>
      <w:pPr>
        <w:ind w:left="6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 de Organização Regional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PET Engenharias (UEFS – Feira de Santana/BA) - Universidade Estadual de Feira de</w:t>
      </w: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Santana</w:t>
      </w: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pafipi@uefs.br</w:t>
      </w:r>
    </w:p>
    <w:p>
      <w:pPr>
        <w:ind w:left="68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Página do Grupo: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</w:t>
      </w:r>
      <w:hyperlink r:id="rId19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BB0000"/>
          </w:rPr>
          <w:t>http://petengsuefs.net/</w:t>
        </w:r>
      </w:hyperlink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DISCENTES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Ayrton Adilson Barbosa Ferreira da Silva Alves</w:t>
      </w:r>
    </w:p>
    <w:p>
      <w:pPr>
        <w:ind w:left="6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 de Organização Regional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PET História - Universidade Federal de Campina Grande (UFCG – Campina</w:t>
      </w: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Grande/PB)</w:t>
      </w: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ayrtonadilson@gmail.com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22860</wp:posOffset>
                </wp:positionV>
                <wp:extent cx="5437505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65pt,1.8pt" to="460.8pt,1.8pt" o:allowincell="f" strokecolor="#D9D9D9" strokeweight="0.4799pt"/>
            </w:pict>
          </mc:Fallback>
        </mc:AlternateConten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79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2 |</w:t>
      </w:r>
      <w:r>
        <w:rPr>
          <w:rFonts w:ascii="Calibri" w:cs="Calibri" w:eastAsia="Calibri" w:hAnsi="Calibri"/>
          <w:sz w:val="22"/>
          <w:szCs w:val="22"/>
          <w:color w:val="7F7F7F"/>
        </w:rPr>
        <w:t xml:space="preserve"> P á g i n 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4974590</wp:posOffset>
            </wp:positionH>
            <wp:positionV relativeFrom="paragraph">
              <wp:posOffset>46990</wp:posOffset>
            </wp:positionV>
            <wp:extent cx="1063625" cy="7023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880"/>
          </w:cols>
          <w:pgMar w:left="1020" w:top="927" w:right="1006" w:bottom="1440" w:gutter="0" w:footer="0" w:header="0"/>
        </w:sectPr>
      </w:pPr>
    </w:p>
    <w:bookmarkStart w:id="2" w:name="page3"/>
    <w:bookmarkEnd w:id="2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2"/>
        </w:trPr>
        <w:tc>
          <w:tcPr>
            <w:tcW w:w="28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MOBILIZAÇÃO NACIONAL</w:t>
            </w:r>
          </w:p>
        </w:tc>
        <w:tc>
          <w:tcPr>
            <w:tcW w:w="2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GESTÃO 2016/2018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Nº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Diretrizes para as Comissões Organizadoras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Pedidos - SESu/MEC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dos Encontros Regionais e do Encontro</w:t>
            </w: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Emissão: 22/4/2018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Nacional (2018)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2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-727075</wp:posOffset>
            </wp:positionV>
            <wp:extent cx="1241425" cy="7143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Perfil no facebook: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</w:t>
      </w:r>
      <w:hyperlink r:id="rId22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BB0000"/>
          </w:rPr>
          <w:t>https://www.facebook.com/ayrton.adilson?fref=ts</w:t>
        </w:r>
      </w:hyperlink>
    </w:p>
    <w:p>
      <w:pPr>
        <w:ind w:left="68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Página do Grupo: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</w:t>
      </w:r>
      <w:hyperlink r:id="rId23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BB0000"/>
          </w:rPr>
          <w:t>http://ufcg.edu.br/~historia/pet/</w:t>
        </w:r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auto"/>
          </w:rPr>
          <w:t xml:space="preserve"> 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</w:t>
      </w:r>
    </w:p>
    <w:p>
      <w:pPr>
        <w:ind w:left="680"/>
        <w:spacing w:after="0"/>
        <w:rPr>
          <w:rFonts w:ascii="Times New Roman" w:cs="Times New Roman" w:eastAsia="Times New Roman" w:hAnsi="Times New Roman"/>
          <w:sz w:val="24"/>
          <w:szCs w:val="24"/>
          <w:u w:val="single" w:color="auto"/>
          <w:color w:val="BB0000"/>
        </w:rPr>
      </w:pPr>
      <w:hyperlink r:id="rId24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BB0000"/>
          </w:rPr>
          <w:t>https://www.facebook.com/pethistoriaufcgoficial/</w:t>
        </w:r>
      </w:hyperlink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Ana Flávia Pereira</w:t>
      </w:r>
    </w:p>
    <w:p>
      <w:pPr>
        <w:ind w:left="6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de Representação Estudantil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PET Geografia (Tutora: Vera Lúcia Nehls Dias)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Universidade do Estado de Santa Catarina (UDESC)</w:t>
      </w: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Email: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anaflaviapr4@gmail.com</w:t>
      </w: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Perfil do facebook: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https://www.facebook.com/aanalua</w:t>
      </w: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Perfil do grupo: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https://www.facebook.com/petgeoudesc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Naiara Ferreira Martins</w:t>
      </w:r>
    </w:p>
    <w:p>
      <w:pPr>
        <w:ind w:left="6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de Mobilização Estudantil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PET Conexões de Saberes | Música do Oprimido - Universidade de Brasilia (UNB –</w:t>
      </w: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Brasilia/DF)</w:t>
      </w: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naiarafmartins@gmail.com</w:t>
      </w:r>
    </w:p>
    <w:p>
      <w:pPr>
        <w:ind w:left="68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Perfil no facebook: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</w:t>
      </w:r>
      <w:hyperlink r:id="rId25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BB0000"/>
          </w:rPr>
          <w:t>https://www.facebook.com/naiara.martins.7399?fref=ts</w:t>
        </w:r>
      </w:hyperlink>
    </w:p>
    <w:p>
      <w:pPr>
        <w:ind w:left="68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Página do Grupo: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</w:t>
      </w:r>
      <w:hyperlink r:id="rId15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BB0000"/>
          </w:rPr>
          <w:t>https://www.facebook.com/PetMusicaDoOprimido/?fref=ts</w:t>
        </w:r>
      </w:hyperlink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Samara Henrique Maschetti</w:t>
      </w:r>
    </w:p>
    <w:p>
      <w:pPr>
        <w:ind w:left="6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de Comunicação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680" w:right="11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PET Engenharia Florestal - Universidade Estadual Paulista (UNESP – Botucatu/SP) E-mail: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maschettis@gmail.com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Perfil no facebook: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</w:t>
      </w:r>
      <w:hyperlink r:id="rId26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BB0000"/>
          </w:rPr>
          <w:t>https://www.facebook.com/samara.maschetti?fref=ts</w:t>
        </w:r>
      </w:hyperlink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680" w:right="2780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u w:val="single" w:color="auto"/>
          <w:color w:val="BB0000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Página do Grupo:</w:t>
      </w:r>
      <w:r>
        <w:rPr>
          <w:rFonts w:ascii="Times New Roman" w:cs="Times New Roman" w:eastAsia="Times New Roman" w:hAnsi="Times New Roman"/>
          <w:sz w:val="24"/>
          <w:szCs w:val="24"/>
          <w:color w:val="BB0000"/>
        </w:rPr>
        <w:t xml:space="preserve"> </w:t>
      </w:r>
      <w:hyperlink r:id="rId27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BB0000"/>
          </w:rPr>
          <w:t>http://petengflorestal3.wixsite.com/petflorestal</w:t>
        </w:r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auto"/>
          </w:rPr>
          <w:t xml:space="preserve"> 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e </w:t>
      </w:r>
      <w:hyperlink r:id="rId28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BB0000"/>
          </w:rPr>
          <w:t>https://www.facebook.com/PETEngenhariaFlorestal/?fref=ts</w:t>
        </w:r>
      </w:hyperlink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jc w:val="both"/>
        <w:ind w:left="680" w:right="70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 Diretoria da CENAPET, “Mobilização Nacional”, gestão 2016-2018, foi eleita durante o XXI ENAPET, Rio Branco, Acre, obtendo mais de 98% dos votos na urna. Assim, o resultado foi homologado pela Comissão Eleitoral e encaminhado para divulgação e homologação pela Assembleia Geral no dia 5 de agosto de 2016.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jc w:val="right"/>
        <w:ind w:right="70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Site:</w:t>
      </w:r>
      <w:r>
        <w:rPr>
          <w:rFonts w:ascii="Times New Roman" w:cs="Times New Roman" w:eastAsia="Times New Roman" w:hAnsi="Times New Roman"/>
          <w:sz w:val="24"/>
          <w:szCs w:val="24"/>
          <w:color w:val="1155CC"/>
        </w:rPr>
        <w:t xml:space="preserve"> </w:t>
      </w:r>
      <w:hyperlink r:id="rId29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1155CC"/>
          </w:rPr>
          <w:t>https://cenapet.wordpress.com/</w:t>
        </w:r>
      </w:hyperlink>
    </w:p>
    <w:p>
      <w:pPr>
        <w:jc w:val="right"/>
        <w:ind w:right="70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Facebook:</w:t>
      </w:r>
      <w:r>
        <w:rPr>
          <w:rFonts w:ascii="Times New Roman" w:cs="Times New Roman" w:eastAsia="Times New Roman" w:hAnsi="Times New Roman"/>
          <w:sz w:val="24"/>
          <w:szCs w:val="24"/>
          <w:color w:val="1155CC"/>
        </w:rPr>
        <w:t xml:space="preserve"> </w:t>
      </w:r>
      <w:hyperlink r:id="rId30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1155CC"/>
          </w:rPr>
          <w:t>https://www.facebook.com/ComissaoExecutivadoPET/?fref=ts</w:t>
        </w:r>
      </w:hyperlink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jc w:val="right"/>
        <w:ind w:left="860" w:right="700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Alteração na composição com a eleição da Iêda Maria Louzada Guedes na vacância da diretoria de comunicação – representante Norte e Ana Flávia Pereira, Diretora de Representação Estudantil, na Assembleia do XXII ENAPET, Brasília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7120"/>
        <w:spacing w:after="0"/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</w:pPr>
      <w:hyperlink r:id="rId31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http://enapetbsb.com/</w:t>
        </w:r>
      </w:hyperlink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210185</wp:posOffset>
                </wp:positionV>
                <wp:extent cx="5437505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65pt,16.55pt" to="460.8pt,16.55pt" o:allowincell="f" strokecolor="#D9D9D9" strokeweight="0.4799pt"/>
            </w:pict>
          </mc:Fallback>
        </mc:AlternateConten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ind w:left="79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3 |</w:t>
      </w:r>
      <w:r>
        <w:rPr>
          <w:rFonts w:ascii="Calibri" w:cs="Calibri" w:eastAsia="Calibri" w:hAnsi="Calibri"/>
          <w:sz w:val="22"/>
          <w:szCs w:val="22"/>
          <w:color w:val="7F7F7F"/>
        </w:rPr>
        <w:t xml:space="preserve"> P á g i n 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4974590</wp:posOffset>
            </wp:positionH>
            <wp:positionV relativeFrom="paragraph">
              <wp:posOffset>46990</wp:posOffset>
            </wp:positionV>
            <wp:extent cx="1063625" cy="7023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880"/>
          </w:cols>
          <w:pgMar w:left="1020" w:top="927" w:right="1006" w:bottom="1440" w:gutter="0" w:footer="0" w:header="0"/>
        </w:sectPr>
      </w:pPr>
    </w:p>
    <w:bookmarkStart w:id="3" w:name="page4"/>
    <w:bookmarkEnd w:id="3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2"/>
        </w:trPr>
        <w:tc>
          <w:tcPr>
            <w:tcW w:w="28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MOBILIZAÇÃO NACIONAL</w:t>
            </w:r>
          </w:p>
        </w:tc>
        <w:tc>
          <w:tcPr>
            <w:tcW w:w="2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GESTÃO 2016/2018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Nº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Diretrizes para as Comissões Organizadoras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Pedidos - SESu/MEC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dos Encontros Regionais e do Encontro</w:t>
            </w: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Emissão: 22/4/2018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Nacional (2018)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2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-727075</wp:posOffset>
            </wp:positionV>
            <wp:extent cx="1241425" cy="7143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Diretrizes para as Comissões Organizadoras dos Encontros Regionais e do</w:t>
      </w: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Encontro Nacional (2018) – emitida em 22 de abril de 2018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680" w:right="700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Inicialmente, parabenizamos o compromisso pela estruturação e liderança dos Encontros Regionais e do Encontro Nacional do ano de 2018. Desse modo, indicamos que os encontros deste ano estão distribuídos da seguinte forma: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2160" w:right="70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 Norte PET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(região norte): Tocantins, Campus Araguaína, 5 a 6 de junho de 2018.</w:t>
      </w:r>
    </w:p>
    <w:p>
      <w:pPr>
        <w:spacing w:after="0" w:line="32" w:lineRule="exact"/>
        <w:rPr>
          <w:sz w:val="20"/>
          <w:szCs w:val="20"/>
          <w:color w:val="auto"/>
        </w:rPr>
      </w:pPr>
    </w:p>
    <w:p>
      <w:pPr>
        <w:ind w:left="2160" w:right="1380"/>
        <w:spacing w:after="0" w:line="24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XVII ENEPET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(região nordeste): Ceará, 27 a 1 de maio de 2018.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V ECOPET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(região centro-oeste):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2160" w:right="70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XVIII Sudeste PET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(região sudeste): Jaboticabal, 28 de abril a 1 de maio de 2018.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ind w:left="1800"/>
        <w:spacing w:after="0" w:line="2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XXI Sul PET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(região sul): Curitiba, 28 a 1 de maio de 2018.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ind w:left="2160" w:right="70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XXIII ENAPET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(encontro nacional): Campinas, 15 a 20 de julho de 2018.</w:t>
      </w: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jc w:val="both"/>
        <w:ind w:left="680" w:right="700"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Dessa forma, a Diretoria da CENAPET, respaldada pelas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deliberações em sede de Assembleia Geral do XXII Encontro Nacional dos grupos PET (XXII ENAPET), em Brasília/2017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e pelo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Estatuto da CENAPET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relembra o compromisso das Comissões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Organizadoras com as seguintes atividades:</w: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1440" w:right="70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Os Encontros Regionais e o Encontro Nacional devem contemplar discussões, em sua estrutura sobre a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conjuntura nacional, em especial, sobre a educação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na mesa de abertura dos eventos.</w:t>
      </w:r>
    </w:p>
    <w:p>
      <w:pPr>
        <w:spacing w:after="0" w:line="310" w:lineRule="exact"/>
        <w:rPr>
          <w:sz w:val="20"/>
          <w:szCs w:val="20"/>
          <w:color w:val="auto"/>
        </w:rPr>
      </w:pPr>
    </w:p>
    <w:p>
      <w:pPr>
        <w:ind w:left="1440" w:right="70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Os Encontros Estaduais, Regionais e o Encontro Nacional devem se responsabilizar em incluir em suas programações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espaços que contemplem a diversidade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para além dos Grupos de Discussão e Trabalho - GDT, assim como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manifestações socioculturais representativas.</w:t>
      </w:r>
    </w:p>
    <w:p>
      <w:pPr>
        <w:spacing w:after="0" w:line="311" w:lineRule="exact"/>
        <w:rPr>
          <w:sz w:val="20"/>
          <w:szCs w:val="20"/>
          <w:color w:val="auto"/>
        </w:rPr>
      </w:pPr>
    </w:p>
    <w:p>
      <w:pPr>
        <w:jc w:val="right"/>
        <w:ind w:left="1440" w:right="700"/>
        <w:spacing w:after="0" w:line="24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Os  Encontros  Regionais  e  o  Encontro  Nacional  devem  garantir  espaço  de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memória e diálogo sobre a mobilização PETiana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 em especial o Mobiliza PET.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jc w:val="right"/>
        <w:ind w:left="1440" w:right="700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u w:val="single" w:color="auto"/>
          <w:color w:val="auto"/>
        </w:rPr>
        <w:t>Aos Encontros Regionais (apenas):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solicita-se a indicação de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dois/duas discentes por região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(nome completo, grupo PET, IES, e-mail, link do facebook) para: a) administração do grupo regional no facebook; b) administração da lista de e-mails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jc w:val="both"/>
        <w:ind w:left="1440" w:right="7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‘PET BR’. Além da indicação de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dois/duas docentes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para: a) administração da lista de e-mails de tutores. Destaca-se que ambas indicações devem constar em Ata e Relatório da Assembleia, com as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seguintes informações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nome completo, grupo PET vinculado, Instituição de Ensino Superior (IES), e-mail, link do perfil do facebook (no caso de discentes), telefone.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48895</wp:posOffset>
                </wp:positionV>
                <wp:extent cx="543750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65pt,3.85pt" to="460.8pt,3.85pt" o:allowincell="f" strokecolor="#D9D9D9" strokeweight="0.4799pt"/>
            </w:pict>
          </mc:Fallback>
        </mc:AlternateConten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left="79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4 |</w:t>
      </w:r>
      <w:r>
        <w:rPr>
          <w:rFonts w:ascii="Calibri" w:cs="Calibri" w:eastAsia="Calibri" w:hAnsi="Calibri"/>
          <w:sz w:val="22"/>
          <w:szCs w:val="22"/>
          <w:color w:val="7F7F7F"/>
        </w:rPr>
        <w:t xml:space="preserve"> P á g i n 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4974590</wp:posOffset>
            </wp:positionH>
            <wp:positionV relativeFrom="paragraph">
              <wp:posOffset>46990</wp:posOffset>
            </wp:positionV>
            <wp:extent cx="1063625" cy="7023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880"/>
          </w:cols>
          <w:pgMar w:left="1020" w:top="927" w:right="1006" w:bottom="1440" w:gutter="0" w:footer="0" w:header="0"/>
        </w:sectPr>
      </w:pPr>
    </w:p>
    <w:bookmarkStart w:id="4" w:name="page5"/>
    <w:bookmarkEnd w:id="4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2"/>
        </w:trPr>
        <w:tc>
          <w:tcPr>
            <w:tcW w:w="28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MOBILIZAÇÃO NACIONAL</w:t>
            </w:r>
          </w:p>
        </w:tc>
        <w:tc>
          <w:tcPr>
            <w:tcW w:w="2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GESTÃO 2016/2018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Nº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Diretrizes para as Comissões Organizadoras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Pedidos - SESu/MEC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dos Encontros Regionais e do Encontro</w:t>
            </w: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Emissão: 22/4/2018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Nacional (2018)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2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-727075</wp:posOffset>
            </wp:positionV>
            <wp:extent cx="1241425" cy="7143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jc w:val="both"/>
        <w:ind w:left="2120" w:right="700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u w:val="single" w:color="auto"/>
          <w:color w:val="auto"/>
        </w:rPr>
        <w:t>Obs.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: Solicita-se que a organização dos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Encontros Regionais e Encontro Nacional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indique para todos/as os/as participantes a necessidade de colocar na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descrição do próprio facebook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(no “sobre”) a </w:t>
      </w:r>
      <w:r>
        <w:rPr>
          <w:rFonts w:ascii="Times New Roman" w:cs="Times New Roman" w:eastAsia="Times New Roman" w:hAnsi="Times New Roman"/>
          <w:sz w:val="23"/>
          <w:szCs w:val="23"/>
          <w:u w:val="single" w:color="auto"/>
          <w:color w:val="auto"/>
        </w:rPr>
        <w:t>vinculação ao PET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(nome do PET e IES) a fim de que seja aceita a participação no grupo regional (PET Norte, PET Nordeste, PET Centro-Oeste, PET Sudeste PET Sul) e no grupo Nacional (Programa de Educação Tutorial).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1" w:lineRule="exact"/>
        <w:rPr>
          <w:sz w:val="20"/>
          <w:szCs w:val="20"/>
          <w:color w:val="auto"/>
        </w:rPr>
      </w:pPr>
    </w:p>
    <w:p>
      <w:pPr>
        <w:ind w:left="1440" w:right="700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A decisão das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u w:val="single" w:color="auto"/>
          <w:color w:val="auto"/>
        </w:rPr>
        <w:t>2 (duas)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próximas sedes dos Encontros Regionais e do Encontro Nacional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deve ser deliberada na Assembleia Final e Geral, respectivamente,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constando em Ata e Relatório, respeitando-se, inicialmente, a indicação de locais que não sediaram os Encontros, conforme histórico contido no documento de Diretrizes para organização dos Encontros Regionais e Nacional.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1440" w:right="70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Ao Encontro Nacional (apenas): Destacamos que no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Encontro Nacional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será feita a votação de chapa para assumir as funções da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Diretoria da CENAPET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conforme Estatuto da CENAPET.</w:t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1440" w:right="700"/>
        <w:spacing w:after="0" w:line="239" w:lineRule="auto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Indica-se que seja utilizado o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formato enviado de ata e relatório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conforme documento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de Diretrizes para organização de Encontros Regionais e Encontro Nacional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tanto nos Encontros Regionais quanto no Nacional, ou, caso não seja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possível, um modelo mais próximo do enviado. Essa solicitação fundamenta-se na tentativa de criar um padrão de documentos dos Encontros Regionais que facilitarão as discussões e deliberações no Encontro Nacional. Com isso, solicita-se que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após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30 (trinta) dias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do término do Encontro sejam enviados os documentos oficiais, Ata e Relatório, para o e-mail da Diretoria da CENAPET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hyperlink r:id="rId36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1155CC"/>
          </w:rPr>
          <w:t>diretoria.cenapet@gmail.com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), os quais serão inseridos no site da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CENAPET e enviados para a organização do Encontro Nacional, e também que sejam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publicados no site e/ou redes sociais do próprio Encontro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jc w:val="both"/>
        <w:ind w:left="2100" w:right="70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Devido à data próxima do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V Norte PET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em relação ao XXIII ENAPET, solicita-se o envio da documentação acima descrita, por parte da Comissão Organizadora do Norte,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até o dia 30 de junho de 2018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13" w:lineRule="exact"/>
        <w:rPr>
          <w:sz w:val="20"/>
          <w:szCs w:val="20"/>
          <w:color w:val="auto"/>
        </w:rPr>
      </w:pPr>
    </w:p>
    <w:p>
      <w:pPr>
        <w:ind w:left="1440" w:right="70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lista com contato dos inscritos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(nome, grupo PET, IES, tutor ou discente, e-mail) para que possamos atualizar banco de dados dos grupos PET do Brasil, em especial para: o grupo de e-mails do ‘PET BR’ e da ‘Lista de Tutores’.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ind w:left="680" w:right="700" w:firstLine="708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Dessa forma, colocamo-nos à disposição das comissões organizadoras para quaisquer dúvidas quanto o envio das atividades solicitadas. O objetivo dessas atividades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125730</wp:posOffset>
                </wp:positionV>
                <wp:extent cx="543750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65pt,9.9pt" to="460.8pt,9.9pt" o:allowincell="f" strokecolor="#D9D9D9" strokeweight="0.4799pt"/>
            </w:pict>
          </mc:Fallback>
        </mc:AlternateConten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79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5 |</w:t>
      </w:r>
      <w:r>
        <w:rPr>
          <w:rFonts w:ascii="Calibri" w:cs="Calibri" w:eastAsia="Calibri" w:hAnsi="Calibri"/>
          <w:sz w:val="22"/>
          <w:szCs w:val="22"/>
          <w:color w:val="7F7F7F"/>
        </w:rPr>
        <w:t xml:space="preserve"> P á g i n 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4974590</wp:posOffset>
            </wp:positionH>
            <wp:positionV relativeFrom="paragraph">
              <wp:posOffset>46990</wp:posOffset>
            </wp:positionV>
            <wp:extent cx="1063625" cy="7023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880"/>
          </w:cols>
          <w:pgMar w:left="1020" w:top="927" w:right="1006" w:bottom="1440" w:gutter="0" w:footer="0" w:header="0"/>
        </w:sectPr>
      </w:pPr>
    </w:p>
    <w:bookmarkStart w:id="5" w:name="page6"/>
    <w:bookmarkEnd w:id="5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2"/>
        </w:trPr>
        <w:tc>
          <w:tcPr>
            <w:tcW w:w="28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MOBILIZAÇÃO NACIONAL</w:t>
            </w:r>
          </w:p>
        </w:tc>
        <w:tc>
          <w:tcPr>
            <w:tcW w:w="2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GESTÃO 2016/2018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Nº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Diretrizes para as Comissões Organizadoras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Pedidos - SESu/MEC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dos Encontros Regionais e do Encontro</w:t>
            </w: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Emissão: 22/4/2018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Nacional (2018)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2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-727075</wp:posOffset>
            </wp:positionV>
            <wp:extent cx="1241425" cy="7143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jc w:val="both"/>
        <w:ind w:left="680" w:right="700" w:firstLine="2"/>
        <w:spacing w:after="0" w:line="237" w:lineRule="auto"/>
        <w:tabs>
          <w:tab w:leader="none" w:pos="982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 fortalecimento das proposições deliberadas no âmbito do regional para encaminhamento ao Encontro Nacional, ambiente em que cada encaminhamento dos regionais será debatido e deliberado para definição das diretrizes nacionais aos grupos PET.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Como forma de conhecimento, informamos a lista das sedes dos Encontros Regionais e</w:t>
      </w: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Nacional:</w:t>
      </w: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Encontros Regionais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2120" w:hanging="358"/>
        <w:spacing w:after="0" w:line="237" w:lineRule="auto"/>
        <w:tabs>
          <w:tab w:leader="none" w:pos="2120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Norte - NORTE PET: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2120"/>
        <w:spacing w:after="0" w:line="235" w:lineRule="auto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NORTE PET (2014): Belém, Pará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II NORTE PET (2015): Manaus, Amazonas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III NORTE PET (2016): Manaus, Amazonas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IV NORTE PET (2017): Macapá, Amapá</w:t>
      </w:r>
    </w:p>
    <w:p>
      <w:pPr>
        <w:spacing w:after="0" w:line="273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2120" w:hanging="358"/>
        <w:spacing w:after="0"/>
        <w:tabs>
          <w:tab w:leader="none" w:pos="2120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Nordeste - ENEPET: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ind w:left="2120" w:right="3380" w:hanging="22"/>
        <w:spacing w:after="0" w:line="250" w:lineRule="auto"/>
        <w:tabs>
          <w:tab w:leader="none" w:pos="2314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ENEPET (2001): Campina Grande, Paraíba III ENEPET (2002): Maceió, Alagoas</w:t>
      </w:r>
    </w:p>
    <w:p>
      <w:pPr>
        <w:ind w:left="2120"/>
        <w:spacing w:after="0" w:line="23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IV ENEPET (2003): Natal, Rio Grande do Norte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 ENEPET (2004): Salvador, Bahia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 ENEPET (2005): Recife, Pernambuco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VII ENEPET (2006): Fortaleza, Ceará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VIII ENEPET (2007): São Luís, Maranhão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IX ENEPET (2008): João Pessoa, Paraíba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 ENEPET (2009): Maceió, Alagoas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 ENEPET (2010): Natal, Rio Grande do Norte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XII ENEPET (2011): Fortaleza, Ceará</w:t>
      </w:r>
    </w:p>
    <w:p>
      <w:pPr>
        <w:ind w:left="2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 ENEPET (2012): Natal, Rio Grande do Norte</w:t>
      </w:r>
    </w:p>
    <w:p>
      <w:pPr>
        <w:ind w:left="2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XII ENEPET (2013): Fortaleza, Ceará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XIII ENEPET (2014): Campina Grande, Paraíba</w:t>
      </w:r>
    </w:p>
    <w:p>
      <w:pPr>
        <w:ind w:left="2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XIV ENEPET (2015) Salvador, Bahia</w:t>
      </w:r>
    </w:p>
    <w:p>
      <w:pPr>
        <w:ind w:left="2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 ENEPET (2016): Maceió, Alagoas</w:t>
      </w:r>
    </w:p>
    <w:p>
      <w:pPr>
        <w:ind w:left="2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 ENEPET (2017): Teresina, Piauí</w:t>
      </w: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ind w:left="2120" w:hanging="358"/>
        <w:spacing w:after="0"/>
        <w:tabs>
          <w:tab w:leader="none" w:pos="212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Centro-Oeste - ECOPET:</w:t>
      </w:r>
    </w:p>
    <w:p>
      <w:pPr>
        <w:ind w:left="2120"/>
        <w:spacing w:after="0" w:line="235" w:lineRule="auto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ECOPET (2014): Cuiabá, Mato Grosso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II ECOPET (2015): Brasília, Distrito Federal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III ECOPET (2016): Grande Dourados, Mato Grosso do Sul</w:t>
      </w:r>
    </w:p>
    <w:p>
      <w:pPr>
        <w:ind w:left="21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IV ECOPET (2017): Goiânia, Goiás</w: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2120" w:hanging="358"/>
        <w:spacing w:after="0"/>
        <w:tabs>
          <w:tab w:leader="none" w:pos="212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Sudeste – SUDESTE PET: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160020</wp:posOffset>
                </wp:positionV>
                <wp:extent cx="5437505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65pt,12.6pt" to="460.8pt,12.6pt" o:allowincell="f" strokecolor="#D9D9D9" strokeweight="0.4799pt"/>
            </w:pict>
          </mc:Fallback>
        </mc:AlternateConten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79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6 |</w:t>
      </w:r>
      <w:r>
        <w:rPr>
          <w:rFonts w:ascii="Calibri" w:cs="Calibri" w:eastAsia="Calibri" w:hAnsi="Calibri"/>
          <w:sz w:val="22"/>
          <w:szCs w:val="22"/>
          <w:color w:val="7F7F7F"/>
        </w:rPr>
        <w:t xml:space="preserve"> P á g i n 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4974590</wp:posOffset>
            </wp:positionH>
            <wp:positionV relativeFrom="paragraph">
              <wp:posOffset>46990</wp:posOffset>
            </wp:positionV>
            <wp:extent cx="1063625" cy="7023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880"/>
          </w:cols>
          <w:pgMar w:left="1020" w:top="927" w:right="1006" w:bottom="1440" w:gutter="0" w:footer="0" w:header="0"/>
        </w:sectPr>
      </w:pPr>
    </w:p>
    <w:bookmarkStart w:id="6" w:name="page7"/>
    <w:bookmarkEnd w:id="6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2"/>
        </w:trPr>
        <w:tc>
          <w:tcPr>
            <w:tcW w:w="28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MOBILIZAÇÃO NACIONAL</w:t>
            </w:r>
          </w:p>
        </w:tc>
        <w:tc>
          <w:tcPr>
            <w:tcW w:w="2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GESTÃO 2016/2018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Nº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Diretrizes para as Comissões Organizadoras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Pedidos - SESu/MEC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dos Encontros Regionais e do Encontro</w:t>
            </w: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Emissão: 22/4/2018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Nacional (2018)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2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-727075</wp:posOffset>
            </wp:positionV>
            <wp:extent cx="1241425" cy="7143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SUDESTE PET (2002): Araraquara, São Paulo (UNESP)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II SUDESTE PET (2002): Jaboticabal, São Paulo (UNESP)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III SUDESTE PET (2003): Jaboticabal, São Paulo (UNESP)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IV SUDESTE PET (2004): Lavras, Minas Gerais (UFLa)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 SUDESTE PET (2005): Vitória, Espírito Santo (UFES)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 SUDESTE PET (2006): Niterói, Rio de Janeiro (UFF)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VII SUDESTE PET (2007): Viçosa, Minas Gerais (UFV)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VIII SUDESTE PET (2008): São Carlos, São Paulo (UFSCar)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IX SUDESTE PET (2009): Uberlândia, Minas Gerais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 SUDESTE PET (2010): Rio de Janeiro, Rio de Janeiro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 SUDESTE PET (2011): Alfenas, Minas Gerais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XII SUDESTE PET (2012): Vitória, Espírito Santos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XIII SUDESTE PET (2013): Ilha Solteira, São Paulo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XIV SUDESTE PET (2014): Seropédica, Rio de Janeiro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 SUDESTE PET (2015): Ouro Preto, Minas Gerais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 SUDESTE PET (2016): São Carlos, São Paulo</w:t>
      </w: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XVII SUDESTE PET (2017): Vitória, Espirito Santos</w:t>
      </w: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ind w:left="2120" w:hanging="358"/>
        <w:spacing w:after="0"/>
        <w:tabs>
          <w:tab w:leader="none" w:pos="212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Sul – SUL PET: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ind w:left="2100" w:right="3000" w:hanging="2"/>
        <w:spacing w:after="0" w:line="234" w:lineRule="auto"/>
        <w:tabs>
          <w:tab w:leader="none" w:pos="2316" w:val="left"/>
        </w:tabs>
        <w:numPr>
          <w:ilvl w:val="1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SUL PET (1999): Florianópolis, Santa Catarina III SUL PET (2000): Maringá, Paraná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1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IV SUL PET (2001): Blumenau, Santa Catarina</w:t>
      </w:r>
    </w:p>
    <w:p>
      <w:pPr>
        <w:ind w:left="21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 SUL PET (2002): Curitiba, Paraná</w:t>
      </w:r>
    </w:p>
    <w:p>
      <w:pPr>
        <w:ind w:left="21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 SUL PET (2003): Tramandaí, Rio Grande do Sul</w:t>
      </w:r>
    </w:p>
    <w:p>
      <w:pPr>
        <w:ind w:left="21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VII SUL PET (2004): Pelotas, Rio Grande do Sul</w:t>
      </w:r>
    </w:p>
    <w:p>
      <w:pPr>
        <w:ind w:left="21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VIII SUL PET (2005): Florianópolis, Santa Catarina</w:t>
      </w:r>
    </w:p>
    <w:p>
      <w:pPr>
        <w:ind w:left="21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IX SUL PET (2006): Londrina, Paraná</w:t>
      </w:r>
    </w:p>
    <w:p>
      <w:pPr>
        <w:ind w:left="21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 SUL PET (2007): Santa Maria, Rio Grande do Sul</w:t>
      </w:r>
    </w:p>
    <w:p>
      <w:pPr>
        <w:ind w:left="21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 SUL PET (2008): Blumenau, Santa Catarina</w:t>
      </w:r>
    </w:p>
    <w:p>
      <w:pPr>
        <w:ind w:left="21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XII SUL PET (2009): Curitiba, Paraná</w:t>
      </w:r>
    </w:p>
    <w:p>
      <w:pPr>
        <w:ind w:left="21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XIII SUL PET (2010): Porto Alegre, Rio Grande do Sul</w:t>
      </w:r>
    </w:p>
    <w:p>
      <w:pPr>
        <w:ind w:left="21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XIV SUL PET (2011): Florianópolis, Santa Catarina</w:t>
      </w:r>
    </w:p>
    <w:p>
      <w:pPr>
        <w:ind w:left="21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 SUL PET (2012): Maringá, Paraná</w:t>
      </w:r>
    </w:p>
    <w:p>
      <w:pPr>
        <w:ind w:left="21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 SUL PET (2013): Rio Grande, Rio Grande do Sul</w:t>
      </w:r>
    </w:p>
    <w:p>
      <w:pPr>
        <w:ind w:left="21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XVII SUL PET (2014): Joinville, Santa Catarina</w:t>
      </w:r>
    </w:p>
    <w:p>
      <w:pPr>
        <w:ind w:left="21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XVIII SUL PET (2015): Londrina, Paraná</w:t>
      </w:r>
    </w:p>
    <w:p>
      <w:pPr>
        <w:ind w:left="21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XIX SUL PET (2016): Porto Alegre, Rio Grande do Sul</w:t>
      </w:r>
    </w:p>
    <w:p>
      <w:pPr>
        <w:ind w:left="21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XX SUL PET (2017): Florianópolis, Santa Catarina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34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7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Encontro Nacional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161290</wp:posOffset>
                </wp:positionV>
                <wp:extent cx="5437505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65pt,12.7pt" to="460.8pt,12.7pt" o:allowincell="f" strokecolor="#D9D9D9" strokeweight="0.4799pt"/>
            </w:pict>
          </mc:Fallback>
        </mc:AlternateContent>
      </w:r>
    </w:p>
    <w:p>
      <w:pPr>
        <w:spacing w:after="0" w:line="253" w:lineRule="exact"/>
        <w:rPr>
          <w:sz w:val="20"/>
          <w:szCs w:val="20"/>
          <w:color w:val="auto"/>
        </w:rPr>
      </w:pPr>
    </w:p>
    <w:p>
      <w:pPr>
        <w:jc w:val="right"/>
        <w:ind w:right="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7 |</w:t>
      </w:r>
      <w:r>
        <w:rPr>
          <w:rFonts w:ascii="Calibri" w:cs="Calibri" w:eastAsia="Calibri" w:hAnsi="Calibri"/>
          <w:sz w:val="22"/>
          <w:szCs w:val="22"/>
          <w:color w:val="7F7F7F"/>
        </w:rPr>
        <w:t xml:space="preserve"> P á g i n 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4974590</wp:posOffset>
            </wp:positionH>
            <wp:positionV relativeFrom="paragraph">
              <wp:posOffset>46990</wp:posOffset>
            </wp:positionV>
            <wp:extent cx="1063625" cy="70231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880"/>
          </w:cols>
          <w:pgMar w:left="1020" w:top="927" w:right="1006" w:bottom="1440" w:gutter="0" w:footer="0" w:header="0"/>
        </w:sectPr>
      </w:pPr>
    </w:p>
    <w:bookmarkStart w:id="7" w:name="page8"/>
    <w:bookmarkEnd w:id="7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2"/>
        </w:trPr>
        <w:tc>
          <w:tcPr>
            <w:tcW w:w="28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MOBILIZAÇÃO NACIONAL</w:t>
            </w:r>
          </w:p>
        </w:tc>
        <w:tc>
          <w:tcPr>
            <w:tcW w:w="2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GESTÃO 2016/2018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Nº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Diretrizes para as Comissões Organizadoras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Pedidos - SESu/MEC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dos Encontros Regionais e do Encontro</w:t>
            </w: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Emissão: 22/4/2018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Nacional (2018)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2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-727075</wp:posOffset>
            </wp:positionV>
            <wp:extent cx="1241425" cy="7143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ENAPET (1996): São Paulo, São Paulo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2120" w:right="2920" w:firstLine="2"/>
        <w:spacing w:after="0" w:line="249" w:lineRule="auto"/>
        <w:tabs>
          <w:tab w:leader="none" w:pos="2338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ENAPET (1997): Belo Horizonte, Minas Gerais III ENAPET (1998): Natal, Rio Grande do Norte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IV ENAPET (1999): Porto Alegre, Rio Grande do Sul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 ENAPET (2000): Brasília, Distrito Federal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 ENAPET (2001): Salvador, Bahia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VII ENAPET (2002): Goiânia, Goiás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VIII ENAPET (2003): Recife, Pernambuco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IX ENAPET (2004): Cuiabá,, Mato Grosso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 ENAPET (2005): Fortaleza, Ceará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 ENAPET (2006): Florianópolis, Santa Catarina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XII ENAPET (2007): Belém, Pará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XIII ENAPET (2008): Campinas, São Paulo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XIV ENAPET (2009): Manaus, Amazonas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 ENAPET (2010): Natal, Rio Grande do Norte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 ENAPET (2011): Goiânia, Goiás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XVII ENAPET (2012): São Luís, Maranhão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XVIII ENAPET (2013): Recife, Pernambuco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XIX ENAPET (2014): Santa Maria, Rio Grande do Sul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XX ENAPET (2015): Belém, Pará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XXI ENAPET (2016): Rio Branco, Acre</w:t>
      </w:r>
    </w:p>
    <w:p>
      <w:pPr>
        <w:ind w:left="2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XXII ENAPET (2017): Brasília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right"/>
        <w:ind w:righ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Diretoria da CENAPET – Mobilização Nacional (2016/2018)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Assembleia Geral do XXII Encontro Nacional dos grupos PET, Brasília (2017)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2972435</wp:posOffset>
                </wp:positionV>
                <wp:extent cx="5437505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65pt,234.05pt" to="460.8pt,234.05pt" o:allowincell="f" strokecolor="#D9D9D9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left="79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8 |</w:t>
      </w:r>
      <w:r>
        <w:rPr>
          <w:rFonts w:ascii="Calibri" w:cs="Calibri" w:eastAsia="Calibri" w:hAnsi="Calibri"/>
          <w:sz w:val="22"/>
          <w:szCs w:val="22"/>
          <w:color w:val="7F7F7F"/>
        </w:rPr>
        <w:t xml:space="preserve"> P á g i n 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4974590</wp:posOffset>
            </wp:positionH>
            <wp:positionV relativeFrom="paragraph">
              <wp:posOffset>46990</wp:posOffset>
            </wp:positionV>
            <wp:extent cx="1063625" cy="7023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0" w:num="1">
        <w:col w:w="9880"/>
      </w:cols>
      <w:pgMar w:left="1020" w:top="927" w:right="100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2EB141F2"/>
    <w:multiLevelType w:val="hybridMultilevel"/>
    <w:lvl w:ilvl="0">
      <w:lvlJc w:val="left"/>
      <w:lvlText w:val=" "/>
      <w:numFmt w:val="bullet"/>
      <w:start w:val="1"/>
    </w:lvl>
  </w:abstractNum>
  <w:abstractNum w:abstractNumId="1">
    <w:nsid w:val="41B71EFB"/>
    <w:multiLevelType w:val="hybridMultilevel"/>
    <w:lvl w:ilvl="0">
      <w:lvlJc w:val="left"/>
      <w:lvlText w:val=" "/>
      <w:numFmt w:val="bullet"/>
      <w:start w:val="1"/>
    </w:lvl>
  </w:abstractNum>
  <w:abstractNum w:abstractNumId="2">
    <w:nsid w:val="79E2A9E3"/>
    <w:multiLevelType w:val="hybridMultilevel"/>
    <w:lvl w:ilvl="0">
      <w:lvlJc w:val="left"/>
      <w:lvlText w:val=" "/>
      <w:numFmt w:val="bullet"/>
      <w:start w:val="1"/>
    </w:lvl>
  </w:abstractNum>
  <w:abstractNum w:abstractNumId="3">
    <w:nsid w:val="7545E146"/>
    <w:multiLevelType w:val="hybridMultilevel"/>
    <w:lvl w:ilvl="0">
      <w:lvlJc w:val="left"/>
      <w:lvlText w:val=" "/>
      <w:numFmt w:val="bullet"/>
      <w:start w:val="1"/>
    </w:lvl>
  </w:abstractNum>
  <w:abstractNum w:abstractNumId="4">
    <w:nsid w:val="515F007C"/>
    <w:multiLevelType w:val="hybridMultilevel"/>
    <w:lvl w:ilvl="0">
      <w:lvlJc w:val="left"/>
      <w:lvlText w:val="é"/>
      <w:numFmt w:val="bullet"/>
      <w:start w:val="1"/>
    </w:lvl>
  </w:abstractNum>
  <w:abstractNum w:abstractNumId="5">
    <w:nsid w:val="5BD062C2"/>
    <w:multiLevelType w:val="hybridMultilevel"/>
    <w:lvl w:ilvl="0">
      <w:lvlJc w:val="left"/>
      <w:lvlText w:val=" "/>
      <w:numFmt w:val="bullet"/>
      <w:start w:val="1"/>
    </w:lvl>
    <w:lvl w:ilvl="1">
      <w:lvlJc w:val="left"/>
      <w:lvlText w:val="%2."/>
      <w:numFmt w:val="lowerLetter"/>
      <w:start w:val="1"/>
    </w:lvl>
  </w:abstractNum>
  <w:abstractNum w:abstractNumId="6">
    <w:nsid w:val="12200854"/>
    <w:multiLevelType w:val="hybridMultilevel"/>
    <w:lvl w:ilvl="0">
      <w:lvlJc w:val="left"/>
      <w:lvlText w:val="%1"/>
      <w:numFmt w:val="upperLetter"/>
      <w:start w:val="35"/>
    </w:lvl>
    <w:lvl w:ilvl="1">
      <w:lvlJc w:val="left"/>
      <w:lvlText w:val="%2"/>
      <w:numFmt w:val="upperLetter"/>
      <w:start w:val="1"/>
    </w:lvl>
  </w:abstractNum>
  <w:abstractNum w:abstractNumId="7">
    <w:nsid w:val="4DB127F8"/>
    <w:multiLevelType w:val="hybridMultilevel"/>
    <w:lvl w:ilvl="0">
      <w:lvlJc w:val="left"/>
      <w:lvlText w:val="%1."/>
      <w:numFmt w:val="lowerLetter"/>
      <w:start w:val="3"/>
    </w:lvl>
  </w:abstractNum>
  <w:abstractNum w:abstractNumId="8">
    <w:nsid w:val="216231B"/>
    <w:multiLevelType w:val="hybridMultilevel"/>
    <w:lvl w:ilvl="0">
      <w:lvlJc w:val="left"/>
      <w:lvlText w:val="%1."/>
      <w:numFmt w:val="lowerLetter"/>
      <w:start w:val="4"/>
    </w:lvl>
  </w:abstractNum>
  <w:abstractNum w:abstractNumId="9">
    <w:nsid w:val="1F16E9E8"/>
    <w:multiLevelType w:val="hybridMultilevel"/>
    <w:lvl w:ilvl="0">
      <w:lvlJc w:val="left"/>
      <w:lvlText w:val="%1."/>
      <w:numFmt w:val="lowerLetter"/>
      <w:start w:val="5"/>
    </w:lvl>
  </w:abstractNum>
  <w:abstractNum w:abstractNumId="10">
    <w:nsid w:val="1190CDE7"/>
    <w:multiLevelType w:val="hybridMultilevel"/>
    <w:lvl w:ilvl="0">
      <w:lvlJc w:val="left"/>
      <w:lvlText w:val=" "/>
      <w:numFmt w:val="bullet"/>
      <w:start w:val="1"/>
    </w:lvl>
    <w:lvl w:ilvl="1">
      <w:lvlJc w:val="left"/>
      <w:lvlText w:val="%2"/>
      <w:numFmt w:val="upperLetter"/>
      <w:start w:val="35"/>
    </w:lvl>
  </w:abstractNum>
  <w:abstractNum w:abstractNumId="11">
    <w:nsid w:val="66EF438D"/>
    <w:multiLevelType w:val="hybridMultilevel"/>
    <w:lvl w:ilvl="0">
      <w:lvlJc w:val="left"/>
      <w:lvlText w:val="%1"/>
      <w:numFmt w:val="upperLetter"/>
      <w:start w:val="35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Relationship Id="rId13" Type="http://schemas.openxmlformats.org/officeDocument/2006/relationships/image" Target="media/image2.jpeg"/><Relationship Id="rId20" Type="http://schemas.openxmlformats.org/officeDocument/2006/relationships/image" Target="media/image3.jpeg"/><Relationship Id="rId21" Type="http://schemas.openxmlformats.org/officeDocument/2006/relationships/image" Target="media/image4.jpeg"/><Relationship Id="rId32" Type="http://schemas.openxmlformats.org/officeDocument/2006/relationships/image" Target="media/image5.jpeg"/><Relationship Id="rId33" Type="http://schemas.openxmlformats.org/officeDocument/2006/relationships/image" Target="media/image6.jpeg"/><Relationship Id="rId34" Type="http://schemas.openxmlformats.org/officeDocument/2006/relationships/image" Target="media/image7.jpeg"/><Relationship Id="rId35" Type="http://schemas.openxmlformats.org/officeDocument/2006/relationships/image" Target="media/image8.jpeg"/><Relationship Id="rId37" Type="http://schemas.openxmlformats.org/officeDocument/2006/relationships/image" Target="media/image9.jpeg"/><Relationship Id="rId38" Type="http://schemas.openxmlformats.org/officeDocument/2006/relationships/image" Target="media/image10.jpeg"/><Relationship Id="rId39" Type="http://schemas.openxmlformats.org/officeDocument/2006/relationships/image" Target="media/image11.jpeg"/><Relationship Id="rId40" Type="http://schemas.openxmlformats.org/officeDocument/2006/relationships/image" Target="media/image12.jpeg"/><Relationship Id="rId41" Type="http://schemas.openxmlformats.org/officeDocument/2006/relationships/image" Target="media/image13.jpeg"/><Relationship Id="rId42" Type="http://schemas.openxmlformats.org/officeDocument/2006/relationships/image" Target="media/image14.jpeg"/><Relationship Id="rId43" Type="http://schemas.openxmlformats.org/officeDocument/2006/relationships/image" Target="media/image15.jpeg"/><Relationship Id="rId14" Type="http://schemas.openxmlformats.org/officeDocument/2006/relationships/hyperlink" Target="https://www.facebook.com/mariolbrasil?fref=ts" TargetMode="External"/><Relationship Id="rId15" Type="http://schemas.openxmlformats.org/officeDocument/2006/relationships/hyperlink" Target="https://www.facebook.com/PetMusicaDoOprimido/?fref=ts" TargetMode="External"/><Relationship Id="rId16" Type="http://schemas.openxmlformats.org/officeDocument/2006/relationships/hyperlink" Target="https://www.facebook.com/Simonewag?fref=ts" TargetMode="External"/><Relationship Id="rId17" Type="http://schemas.openxmlformats.org/officeDocument/2006/relationships/hyperlink" Target="https://www.facebook.com/ilguedes" TargetMode="External"/><Relationship Id="rId18" Type="http://schemas.openxmlformats.org/officeDocument/2006/relationships/hyperlink" Target="https://www.facebook.com/petufpa.medicinaenfermagem/" TargetMode="External"/><Relationship Id="rId19" Type="http://schemas.openxmlformats.org/officeDocument/2006/relationships/hyperlink" Target="http://petengsuefs.net/" TargetMode="External"/><Relationship Id="rId22" Type="http://schemas.openxmlformats.org/officeDocument/2006/relationships/hyperlink" Target="https://www.facebook.com/ayrton.adilson?fref=ts" TargetMode="External"/><Relationship Id="rId23" Type="http://schemas.openxmlformats.org/officeDocument/2006/relationships/hyperlink" Target="http://ufcg.edu.br/~historia/pet/" TargetMode="External"/><Relationship Id="rId24" Type="http://schemas.openxmlformats.org/officeDocument/2006/relationships/hyperlink" Target="https://www.facebook.com/pethistoriaufcgoficial/" TargetMode="External"/><Relationship Id="rId25" Type="http://schemas.openxmlformats.org/officeDocument/2006/relationships/hyperlink" Target="https://www.facebook.com/naiara.martins.7399?fref=ts" TargetMode="External"/><Relationship Id="rId26" Type="http://schemas.openxmlformats.org/officeDocument/2006/relationships/hyperlink" Target="https://www.facebook.com/samara.maschetti?fref=ts" TargetMode="External"/><Relationship Id="rId27" Type="http://schemas.openxmlformats.org/officeDocument/2006/relationships/hyperlink" Target="http://petengflorestal3.wixsite.com/petflorestal" TargetMode="External"/><Relationship Id="rId28" Type="http://schemas.openxmlformats.org/officeDocument/2006/relationships/hyperlink" Target="https://www.facebook.com/PETEngenhariaFlorestal/?fref=ts" TargetMode="External"/><Relationship Id="rId29" Type="http://schemas.openxmlformats.org/officeDocument/2006/relationships/hyperlink" Target="https://cenapet.wordpress.com/" TargetMode="External"/><Relationship Id="rId30" Type="http://schemas.openxmlformats.org/officeDocument/2006/relationships/hyperlink" Target="https://www.facebook.com/ComissaoExecutivadoPET/?fref=ts" TargetMode="External"/><Relationship Id="rId31" Type="http://schemas.openxmlformats.org/officeDocument/2006/relationships/hyperlink" Target="http://enapetbsb.com/" TargetMode="External"/><Relationship Id="rId36" Type="http://schemas.openxmlformats.org/officeDocument/2006/relationships/hyperlink" Target="mailto:diretoria.cenapet@gmail.com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2025-05-28T18:57:49Z</dcterms:created>
  <dcterms:modified xsi:type="dcterms:W3CDTF">2025-05-28T18:57:49Z</dcterms:modified>
</cp:coreProperties>
</file>